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F01B1" w14:textId="448D57BB" w:rsidR="00A061E4" w:rsidRPr="005170CE" w:rsidRDefault="00A061E4" w:rsidP="00A061E4">
      <w:pPr>
        <w:jc w:val="center"/>
        <w:rPr>
          <w:rFonts w:asciiTheme="majorHAnsi" w:hAnsiTheme="majorHAnsi"/>
          <w:b/>
          <w:bCs/>
          <w:color w:val="0F4761" w:themeColor="accent1" w:themeShade="BF"/>
          <w:sz w:val="40"/>
          <w:szCs w:val="40"/>
        </w:rPr>
      </w:pPr>
      <w:r w:rsidRPr="005170CE">
        <w:rPr>
          <w:rFonts w:asciiTheme="majorHAnsi" w:hAnsiTheme="majorHAnsi"/>
          <w:b/>
          <w:bCs/>
          <w:color w:val="0F4761" w:themeColor="accent1" w:themeShade="BF"/>
          <w:sz w:val="40"/>
          <w:szCs w:val="40"/>
        </w:rPr>
        <w:t>Surrey Farming Innovation Accelerator:</w:t>
      </w:r>
    </w:p>
    <w:p w14:paraId="46681C72" w14:textId="3E2C4CDC" w:rsidR="00A061E4" w:rsidRPr="005170CE" w:rsidRDefault="00A061E4" w:rsidP="00A061E4">
      <w:pPr>
        <w:jc w:val="center"/>
        <w:rPr>
          <w:rFonts w:asciiTheme="majorHAnsi" w:hAnsiTheme="majorHAnsi"/>
          <w:b/>
          <w:bCs/>
          <w:color w:val="0F4761" w:themeColor="accent1" w:themeShade="BF"/>
          <w:sz w:val="40"/>
          <w:szCs w:val="40"/>
        </w:rPr>
      </w:pPr>
      <w:r w:rsidRPr="005170CE">
        <w:rPr>
          <w:rFonts w:asciiTheme="majorHAnsi" w:hAnsiTheme="majorHAnsi"/>
          <w:b/>
          <w:bCs/>
          <w:color w:val="0F4761" w:themeColor="accent1" w:themeShade="BF"/>
          <w:sz w:val="40"/>
          <w:szCs w:val="40"/>
        </w:rPr>
        <w:t xml:space="preserve">Application Form </w:t>
      </w:r>
    </w:p>
    <w:p w14:paraId="21881620" w14:textId="77777777" w:rsidR="00A061E4" w:rsidRPr="005170CE" w:rsidRDefault="00A061E4" w:rsidP="00A061E4">
      <w:pPr>
        <w:jc w:val="center"/>
        <w:rPr>
          <w:rFonts w:asciiTheme="majorHAnsi" w:hAnsiTheme="majorHAnsi"/>
          <w:b/>
          <w:bCs/>
          <w:color w:val="0F4761" w:themeColor="accent1" w:themeShade="BF"/>
          <w:sz w:val="40"/>
          <w:szCs w:val="40"/>
        </w:rPr>
      </w:pPr>
    </w:p>
    <w:p w14:paraId="5AF65F4A" w14:textId="0DC96AFF" w:rsidR="00A061E4" w:rsidRPr="005170CE" w:rsidRDefault="00A061E4" w:rsidP="00A061E4">
      <w:pPr>
        <w:rPr>
          <w:rFonts w:asciiTheme="majorHAnsi" w:hAnsiTheme="majorHAnsi"/>
          <w:b/>
          <w:bCs/>
          <w:color w:val="0F4761" w:themeColor="accent1" w:themeShade="BF"/>
        </w:rPr>
      </w:pPr>
      <w:commentRangeStart w:id="0"/>
      <w:r w:rsidRPr="005170CE">
        <w:rPr>
          <w:rFonts w:asciiTheme="majorHAnsi" w:hAnsiTheme="majorHAnsi"/>
          <w:b/>
          <w:bCs/>
          <w:color w:val="0F4761" w:themeColor="accent1" w:themeShade="BF"/>
        </w:rPr>
        <w:t>Section 1:  Business Details</w:t>
      </w:r>
      <w:commentRangeEnd w:id="0"/>
      <w:r w:rsidR="0078534E" w:rsidRPr="00A061E4">
        <w:rPr>
          <w:rStyle w:val="CommentReference"/>
          <w:rFonts w:asciiTheme="majorHAnsi" w:hAnsiTheme="majorHAnsi"/>
          <w:b/>
          <w:bCs/>
          <w:color w:val="0F4761" w:themeColor="accent1" w:themeShade="BF"/>
          <w:sz w:val="24"/>
          <w:szCs w:val="24"/>
        </w:rPr>
        <w:commentReference w:id="0"/>
      </w:r>
    </w:p>
    <w:p w14:paraId="020AC0DB" w14:textId="438448F2" w:rsidR="40955931" w:rsidRPr="005170CE" w:rsidRDefault="40955931" w:rsidP="2B3BAFC7">
      <w:pPr>
        <w:rPr>
          <w:rFonts w:asciiTheme="majorHAnsi" w:hAnsiTheme="majorHAnsi"/>
          <w:b/>
          <w:bCs/>
          <w:color w:val="0F4761" w:themeColor="accent1" w:themeShade="BF"/>
        </w:rPr>
      </w:pPr>
      <w:r w:rsidRPr="005170CE">
        <w:rPr>
          <w:rFonts w:asciiTheme="majorHAnsi" w:hAnsiTheme="majorHAnsi"/>
          <w:b/>
          <w:bCs/>
          <w:color w:val="0F4761" w:themeColor="accent1" w:themeShade="BF"/>
        </w:rPr>
        <w:t>Applicant Name</w:t>
      </w:r>
    </w:p>
    <w:p w14:paraId="0247634C" w14:textId="15201FB8" w:rsidR="17902458" w:rsidRPr="005170CE" w:rsidRDefault="17902458" w:rsidP="17902458">
      <w:pPr>
        <w:rPr>
          <w:rFonts w:asciiTheme="majorHAnsi" w:hAnsiTheme="majorHAnsi"/>
          <w:color w:val="0F4761" w:themeColor="accent1" w:themeShade="BF"/>
        </w:rPr>
      </w:pPr>
    </w:p>
    <w:p w14:paraId="6EDC2FB8" w14:textId="5960D318" w:rsidR="3AE0FBAB" w:rsidRPr="005170CE" w:rsidRDefault="40955931" w:rsidP="3AE0FBAB">
      <w:pPr>
        <w:rPr>
          <w:rFonts w:asciiTheme="majorHAnsi" w:hAnsiTheme="majorHAnsi"/>
          <w:b/>
          <w:bCs/>
          <w:color w:val="0F4761" w:themeColor="accent1" w:themeShade="BF"/>
        </w:rPr>
      </w:pPr>
      <w:r w:rsidRPr="005170CE">
        <w:rPr>
          <w:rFonts w:asciiTheme="majorHAnsi" w:hAnsiTheme="majorHAnsi"/>
          <w:b/>
          <w:bCs/>
          <w:color w:val="0F4761" w:themeColor="accent1" w:themeShade="BF"/>
        </w:rPr>
        <w:t>Contact Number</w:t>
      </w:r>
    </w:p>
    <w:p w14:paraId="10E128CA" w14:textId="610D38E5" w:rsidR="087D65E5" w:rsidRPr="005170CE" w:rsidRDefault="087D65E5" w:rsidP="087D65E5">
      <w:pPr>
        <w:rPr>
          <w:rFonts w:asciiTheme="majorHAnsi" w:hAnsiTheme="majorHAnsi"/>
          <w:color w:val="0F4761" w:themeColor="accent1" w:themeShade="BF"/>
        </w:rPr>
      </w:pPr>
    </w:p>
    <w:p w14:paraId="0E3F2D9F" w14:textId="0A7591FD" w:rsidR="2591739B" w:rsidRPr="005170CE" w:rsidRDefault="40955931" w:rsidP="2591739B">
      <w:pPr>
        <w:rPr>
          <w:rFonts w:asciiTheme="majorHAnsi" w:hAnsiTheme="majorHAnsi"/>
          <w:b/>
          <w:bCs/>
          <w:color w:val="0F4761" w:themeColor="accent1" w:themeShade="BF"/>
        </w:rPr>
      </w:pPr>
      <w:r w:rsidRPr="005170CE">
        <w:rPr>
          <w:rFonts w:asciiTheme="majorHAnsi" w:hAnsiTheme="majorHAnsi"/>
          <w:b/>
          <w:bCs/>
          <w:color w:val="0F4761" w:themeColor="accent1" w:themeShade="BF"/>
        </w:rPr>
        <w:t xml:space="preserve">Email </w:t>
      </w:r>
    </w:p>
    <w:p w14:paraId="21A93C58" w14:textId="4348D164" w:rsidR="26539002" w:rsidRPr="005170CE" w:rsidRDefault="26539002" w:rsidP="26539002">
      <w:pPr>
        <w:rPr>
          <w:rFonts w:asciiTheme="majorHAnsi" w:hAnsiTheme="majorHAnsi"/>
          <w:color w:val="0F4761" w:themeColor="accent1" w:themeShade="BF"/>
        </w:rPr>
      </w:pPr>
    </w:p>
    <w:p w14:paraId="2A9DC495" w14:textId="77777777" w:rsidR="00A061E4" w:rsidRPr="005170CE" w:rsidRDefault="00A061E4" w:rsidP="00A061E4">
      <w:pPr>
        <w:rPr>
          <w:rFonts w:asciiTheme="majorHAnsi" w:hAnsiTheme="majorHAnsi"/>
          <w:color w:val="0F4761" w:themeColor="accent1" w:themeShade="BF"/>
        </w:rPr>
      </w:pPr>
      <w:r w:rsidRPr="005170CE">
        <w:rPr>
          <w:rFonts w:asciiTheme="majorHAnsi" w:hAnsiTheme="majorHAnsi"/>
          <w:b/>
          <w:bCs/>
          <w:color w:val="0F4761" w:themeColor="accent1" w:themeShade="BF"/>
        </w:rPr>
        <w:t>Business Name</w:t>
      </w:r>
      <w:r w:rsidRPr="005170CE">
        <w:rPr>
          <w:rFonts w:asciiTheme="majorHAnsi" w:hAnsiTheme="majorHAnsi"/>
          <w:color w:val="0F4761" w:themeColor="accent1" w:themeShade="BF"/>
        </w:rPr>
        <w:t xml:space="preserve"> </w:t>
      </w:r>
    </w:p>
    <w:p w14:paraId="38B274B2" w14:textId="6503B3AE" w:rsidR="00A061E4" w:rsidRPr="005170CE" w:rsidRDefault="00A061E4" w:rsidP="00A061E4">
      <w:pPr>
        <w:rPr>
          <w:rFonts w:asciiTheme="majorHAnsi" w:hAnsiTheme="majorHAnsi"/>
          <w:color w:val="0F4761" w:themeColor="accent1" w:themeShade="BF"/>
        </w:rPr>
      </w:pPr>
    </w:p>
    <w:p w14:paraId="5B908BE3" w14:textId="083EA4EF" w:rsidR="00A061E4" w:rsidRPr="005170CE" w:rsidRDefault="00A061E4" w:rsidP="00A061E4">
      <w:pPr>
        <w:rPr>
          <w:rFonts w:asciiTheme="majorHAnsi" w:hAnsiTheme="majorHAnsi"/>
          <w:b/>
          <w:bCs/>
          <w:color w:val="0F4761" w:themeColor="accent1" w:themeShade="BF"/>
        </w:rPr>
      </w:pPr>
      <w:commentRangeStart w:id="1"/>
      <w:r w:rsidRPr="005170CE">
        <w:rPr>
          <w:rFonts w:asciiTheme="majorHAnsi" w:hAnsiTheme="majorHAnsi"/>
          <w:b/>
          <w:bCs/>
          <w:color w:val="0F4761" w:themeColor="accent1" w:themeShade="BF"/>
        </w:rPr>
        <w:t xml:space="preserve">Business </w:t>
      </w:r>
      <w:r w:rsidR="00CE1BB0" w:rsidRPr="005170CE">
        <w:rPr>
          <w:rFonts w:asciiTheme="majorHAnsi" w:hAnsiTheme="majorHAnsi"/>
          <w:b/>
          <w:bCs/>
          <w:color w:val="0F4761" w:themeColor="accent1" w:themeShade="BF"/>
        </w:rPr>
        <w:t xml:space="preserve">Trading </w:t>
      </w:r>
      <w:r w:rsidRPr="005170CE">
        <w:rPr>
          <w:rFonts w:asciiTheme="majorHAnsi" w:hAnsiTheme="majorHAnsi"/>
          <w:b/>
          <w:bCs/>
          <w:color w:val="0F4761" w:themeColor="accent1" w:themeShade="BF"/>
        </w:rPr>
        <w:t>Address</w:t>
      </w:r>
      <w:commentRangeEnd w:id="1"/>
      <w:r w:rsidR="003F4B75" w:rsidRPr="005170CE">
        <w:rPr>
          <w:rStyle w:val="CommentReference"/>
          <w:rFonts w:asciiTheme="majorHAnsi" w:hAnsiTheme="majorHAnsi"/>
          <w:b/>
          <w:bCs/>
          <w:color w:val="0F4761" w:themeColor="accent1" w:themeShade="BF"/>
          <w:sz w:val="24"/>
          <w:szCs w:val="24"/>
        </w:rPr>
        <w:commentReference w:id="1"/>
      </w:r>
    </w:p>
    <w:p w14:paraId="3133B033" w14:textId="57584649" w:rsidR="00A061E4" w:rsidRPr="005170CE" w:rsidRDefault="00A061E4" w:rsidP="00A061E4">
      <w:pPr>
        <w:rPr>
          <w:rFonts w:asciiTheme="majorHAnsi" w:hAnsiTheme="majorHAnsi"/>
          <w:color w:val="0F4761" w:themeColor="accent1" w:themeShade="BF"/>
        </w:rPr>
      </w:pPr>
    </w:p>
    <w:p w14:paraId="6FCE0320" w14:textId="51D41540" w:rsidR="001955C6" w:rsidRPr="005170CE" w:rsidRDefault="001955C6" w:rsidP="00A061E4">
      <w:pPr>
        <w:rPr>
          <w:rFonts w:asciiTheme="majorHAnsi" w:hAnsiTheme="majorHAnsi"/>
          <w:b/>
          <w:bCs/>
          <w:color w:val="0F4761" w:themeColor="accent1" w:themeShade="BF"/>
        </w:rPr>
      </w:pPr>
      <w:commentRangeStart w:id="2"/>
      <w:r w:rsidRPr="005170CE">
        <w:rPr>
          <w:rFonts w:asciiTheme="majorHAnsi" w:hAnsiTheme="majorHAnsi"/>
          <w:b/>
          <w:bCs/>
          <w:color w:val="0F4761" w:themeColor="accent1" w:themeShade="BF"/>
        </w:rPr>
        <w:t>WhatThreeWords</w:t>
      </w:r>
      <w:commentRangeEnd w:id="2"/>
      <w:r w:rsidR="0022007C" w:rsidRPr="005170CE">
        <w:rPr>
          <w:rStyle w:val="CommentReference"/>
          <w:rFonts w:asciiTheme="majorHAnsi" w:hAnsiTheme="majorHAnsi"/>
          <w:b/>
          <w:bCs/>
          <w:color w:val="0F4761" w:themeColor="accent1" w:themeShade="BF"/>
          <w:sz w:val="24"/>
          <w:szCs w:val="24"/>
        </w:rPr>
        <w:commentReference w:id="2"/>
      </w:r>
      <w:r w:rsidR="0022007C" w:rsidRPr="005170CE">
        <w:rPr>
          <w:rFonts w:asciiTheme="majorHAnsi" w:hAnsiTheme="majorHAnsi"/>
          <w:b/>
          <w:bCs/>
          <w:color w:val="0F4761" w:themeColor="accent1" w:themeShade="BF"/>
        </w:rPr>
        <w:t xml:space="preserve"> location</w:t>
      </w:r>
    </w:p>
    <w:p w14:paraId="09158C85" w14:textId="04A60716" w:rsidR="001955C6" w:rsidRPr="005170CE" w:rsidRDefault="001955C6" w:rsidP="001955C6">
      <w:pPr>
        <w:rPr>
          <w:rFonts w:asciiTheme="majorHAnsi" w:hAnsiTheme="majorHAnsi"/>
          <w:color w:val="0F4761" w:themeColor="accent1" w:themeShade="BF"/>
        </w:rPr>
      </w:pPr>
    </w:p>
    <w:p w14:paraId="2F9F49B3" w14:textId="1EC467C7" w:rsidR="00A061E4" w:rsidRPr="005170CE" w:rsidRDefault="00A061E4" w:rsidP="00A061E4">
      <w:pPr>
        <w:rPr>
          <w:rFonts w:asciiTheme="majorHAnsi" w:hAnsiTheme="majorHAnsi"/>
          <w:color w:val="0F4761" w:themeColor="accent1" w:themeShade="BF"/>
        </w:rPr>
      </w:pPr>
      <w:r w:rsidRPr="005170CE">
        <w:rPr>
          <w:rFonts w:asciiTheme="majorHAnsi" w:hAnsiTheme="majorHAnsi"/>
          <w:b/>
          <w:bCs/>
          <w:color w:val="0F4761" w:themeColor="accent1" w:themeShade="BF"/>
        </w:rPr>
        <w:t>Number of Employees</w:t>
      </w:r>
      <w:r w:rsidRPr="005170CE">
        <w:rPr>
          <w:rFonts w:asciiTheme="majorHAnsi" w:hAnsiTheme="majorHAnsi"/>
          <w:color w:val="0F4761" w:themeColor="accent1" w:themeShade="BF"/>
        </w:rPr>
        <w:t xml:space="preserve"> </w:t>
      </w:r>
    </w:p>
    <w:p w14:paraId="26FB5EB5" w14:textId="10409761" w:rsidR="00A061E4" w:rsidRPr="005170CE" w:rsidRDefault="00A061E4" w:rsidP="00A061E4">
      <w:pPr>
        <w:rPr>
          <w:rFonts w:asciiTheme="majorHAnsi" w:hAnsiTheme="majorHAnsi"/>
          <w:color w:val="0F4761" w:themeColor="accent1" w:themeShade="BF"/>
        </w:rPr>
      </w:pPr>
    </w:p>
    <w:p w14:paraId="4F8DC966" w14:textId="77777777" w:rsidR="00A061E4" w:rsidRPr="005170CE" w:rsidRDefault="00A061E4" w:rsidP="00A061E4">
      <w:pPr>
        <w:rPr>
          <w:rFonts w:asciiTheme="majorHAnsi" w:hAnsiTheme="majorHAnsi"/>
          <w:color w:val="0F4761" w:themeColor="accent1" w:themeShade="BF"/>
        </w:rPr>
      </w:pPr>
      <w:r w:rsidRPr="005170CE">
        <w:rPr>
          <w:rFonts w:asciiTheme="majorHAnsi" w:hAnsiTheme="majorHAnsi"/>
          <w:b/>
          <w:bCs/>
          <w:color w:val="0F4761" w:themeColor="accent1" w:themeShade="BF"/>
        </w:rPr>
        <w:t>Business Overview</w:t>
      </w:r>
      <w:r w:rsidRPr="005170CE">
        <w:rPr>
          <w:rFonts w:asciiTheme="majorHAnsi" w:hAnsiTheme="majorHAnsi"/>
          <w:color w:val="0F4761" w:themeColor="accent1" w:themeShade="BF"/>
        </w:rPr>
        <w:t xml:space="preserve"> </w:t>
      </w:r>
    </w:p>
    <w:p w14:paraId="3C61EB68" w14:textId="3505DEED" w:rsidR="00A061E4" w:rsidRPr="005170CE" w:rsidRDefault="00A061E4" w:rsidP="00A061E4">
      <w:pPr>
        <w:rPr>
          <w:rFonts w:asciiTheme="majorHAnsi" w:hAnsiTheme="majorHAnsi"/>
          <w:color w:val="0F4761" w:themeColor="accent1" w:themeShade="BF"/>
        </w:rPr>
      </w:pPr>
      <w:r w:rsidRPr="005170CE">
        <w:rPr>
          <w:rFonts w:asciiTheme="majorHAnsi" w:hAnsiTheme="majorHAnsi"/>
          <w:color w:val="0F4761" w:themeColor="accent1" w:themeShade="BF"/>
        </w:rPr>
        <w:t xml:space="preserve">Briefly describe what your business does. </w:t>
      </w:r>
    </w:p>
    <w:p w14:paraId="146D18DA" w14:textId="59BB2BCA" w:rsidR="00A061E4" w:rsidRPr="005170CE" w:rsidRDefault="00A061E4" w:rsidP="00A061E4">
      <w:pPr>
        <w:rPr>
          <w:rFonts w:asciiTheme="majorHAnsi" w:hAnsiTheme="majorHAnsi"/>
          <w:color w:val="0F4761" w:themeColor="accent1" w:themeShade="BF"/>
        </w:rPr>
      </w:pPr>
    </w:p>
    <w:p w14:paraId="416E073B" w14:textId="77777777" w:rsidR="00A061E4" w:rsidRPr="005170CE" w:rsidRDefault="00A061E4" w:rsidP="00A061E4">
      <w:pPr>
        <w:rPr>
          <w:rFonts w:asciiTheme="majorHAnsi" w:hAnsiTheme="majorHAnsi"/>
          <w:color w:val="0F4761" w:themeColor="accent1" w:themeShade="BF"/>
        </w:rPr>
      </w:pPr>
      <w:r w:rsidRPr="005170CE">
        <w:rPr>
          <w:rFonts w:asciiTheme="majorHAnsi" w:hAnsiTheme="majorHAnsi"/>
          <w:b/>
          <w:bCs/>
          <w:color w:val="0F4761" w:themeColor="accent1" w:themeShade="BF"/>
        </w:rPr>
        <w:t>Summary of Proposal</w:t>
      </w:r>
      <w:r w:rsidRPr="005170CE">
        <w:rPr>
          <w:rFonts w:asciiTheme="majorHAnsi" w:hAnsiTheme="majorHAnsi"/>
          <w:color w:val="0F4761" w:themeColor="accent1" w:themeShade="BF"/>
        </w:rPr>
        <w:t xml:space="preserve"> </w:t>
      </w:r>
    </w:p>
    <w:p w14:paraId="7E70F3BA" w14:textId="1A8ABF6A" w:rsidR="00A061E4" w:rsidRPr="005170CE" w:rsidRDefault="00A061E4" w:rsidP="00A061E4">
      <w:pPr>
        <w:rPr>
          <w:rFonts w:asciiTheme="majorHAnsi" w:hAnsiTheme="majorHAnsi"/>
          <w:color w:val="0F4761" w:themeColor="accent1" w:themeShade="BF"/>
        </w:rPr>
      </w:pPr>
      <w:r w:rsidRPr="005170CE">
        <w:rPr>
          <w:rFonts w:asciiTheme="majorHAnsi" w:hAnsiTheme="majorHAnsi"/>
          <w:color w:val="0F4761" w:themeColor="accent1" w:themeShade="BF"/>
        </w:rPr>
        <w:t xml:space="preserve">Outline the digital or operational improvements you want to make through the </w:t>
      </w:r>
      <w:r w:rsidR="70021504" w:rsidRPr="005170CE">
        <w:rPr>
          <w:rFonts w:asciiTheme="majorHAnsi" w:hAnsiTheme="majorHAnsi"/>
          <w:color w:val="0F4761" w:themeColor="accent1" w:themeShade="BF"/>
        </w:rPr>
        <w:t>Fund</w:t>
      </w:r>
      <w:r w:rsidRPr="005170CE">
        <w:rPr>
          <w:rFonts w:asciiTheme="majorHAnsi" w:hAnsiTheme="majorHAnsi"/>
          <w:color w:val="0F4761" w:themeColor="accent1" w:themeShade="BF"/>
        </w:rPr>
        <w:t xml:space="preserve">. </w:t>
      </w:r>
    </w:p>
    <w:p w14:paraId="385F2788" w14:textId="305621EB" w:rsidR="00A061E4" w:rsidRPr="005170CE" w:rsidRDefault="00A061E4" w:rsidP="00A061E4">
      <w:pPr>
        <w:rPr>
          <w:rFonts w:asciiTheme="majorHAnsi" w:hAnsiTheme="majorHAnsi"/>
          <w:color w:val="0F4761" w:themeColor="accent1" w:themeShade="BF"/>
        </w:rPr>
      </w:pPr>
    </w:p>
    <w:p w14:paraId="006CF4AE" w14:textId="7159FF94" w:rsidR="00A061E4" w:rsidRPr="005170CE" w:rsidRDefault="00A061E4" w:rsidP="00A061E4">
      <w:pPr>
        <w:rPr>
          <w:rFonts w:asciiTheme="majorHAnsi" w:hAnsiTheme="majorHAnsi"/>
          <w:color w:val="0F4761" w:themeColor="accent1" w:themeShade="BF"/>
        </w:rPr>
      </w:pPr>
      <w:r w:rsidRPr="005170CE">
        <w:rPr>
          <w:rFonts w:asciiTheme="majorHAnsi" w:hAnsiTheme="majorHAnsi"/>
          <w:b/>
          <w:bCs/>
          <w:color w:val="0F4761" w:themeColor="accent1" w:themeShade="BF"/>
        </w:rPr>
        <w:t>Estimated Project Cost:</w:t>
      </w:r>
      <w:r w:rsidRPr="005170CE">
        <w:rPr>
          <w:rFonts w:asciiTheme="majorHAnsi" w:hAnsiTheme="majorHAnsi"/>
          <w:color w:val="0F4761" w:themeColor="accent1" w:themeShade="BF"/>
        </w:rPr>
        <w:t xml:space="preserve">  </w:t>
      </w:r>
    </w:p>
    <w:p w14:paraId="09F4E343" w14:textId="7AF42F87" w:rsidR="00A061E4" w:rsidRPr="005170CE" w:rsidRDefault="00A061E4" w:rsidP="00A061E4">
      <w:pPr>
        <w:rPr>
          <w:rFonts w:asciiTheme="majorHAnsi" w:hAnsiTheme="majorHAnsi"/>
          <w:color w:val="0F4761" w:themeColor="accent1" w:themeShade="BF"/>
        </w:rPr>
      </w:pPr>
      <w:r w:rsidRPr="005170CE">
        <w:rPr>
          <w:rFonts w:asciiTheme="majorHAnsi" w:hAnsiTheme="majorHAnsi"/>
          <w:b/>
          <w:bCs/>
          <w:color w:val="0F4761" w:themeColor="accent1" w:themeShade="BF"/>
        </w:rPr>
        <w:t>Funding Requested (</w:t>
      </w:r>
      <w:r w:rsidR="006A1DC0" w:rsidRPr="005170CE">
        <w:rPr>
          <w:rFonts w:asciiTheme="majorHAnsi" w:hAnsiTheme="majorHAnsi"/>
          <w:b/>
          <w:bCs/>
          <w:color w:val="0F4761" w:themeColor="accent1" w:themeShade="BF"/>
        </w:rPr>
        <w:t>minimum £10,000</w:t>
      </w:r>
      <w:r w:rsidR="000E42DD" w:rsidRPr="005170CE">
        <w:rPr>
          <w:rFonts w:asciiTheme="majorHAnsi" w:hAnsiTheme="majorHAnsi"/>
          <w:b/>
          <w:bCs/>
          <w:color w:val="0F4761" w:themeColor="accent1" w:themeShade="BF"/>
        </w:rPr>
        <w:t xml:space="preserve">, </w:t>
      </w:r>
      <w:r w:rsidRPr="005170CE">
        <w:rPr>
          <w:rFonts w:asciiTheme="majorHAnsi" w:hAnsiTheme="majorHAnsi"/>
          <w:b/>
          <w:bCs/>
          <w:color w:val="0F4761" w:themeColor="accent1" w:themeShade="BF"/>
        </w:rPr>
        <w:t>up to £</w:t>
      </w:r>
      <w:r w:rsidR="00706000" w:rsidRPr="005170CE">
        <w:rPr>
          <w:rFonts w:asciiTheme="majorHAnsi" w:hAnsiTheme="majorHAnsi"/>
          <w:b/>
          <w:bCs/>
          <w:color w:val="0F4761" w:themeColor="accent1" w:themeShade="BF"/>
        </w:rPr>
        <w:t>3</w:t>
      </w:r>
      <w:r w:rsidRPr="005170CE">
        <w:rPr>
          <w:rFonts w:asciiTheme="majorHAnsi" w:hAnsiTheme="majorHAnsi"/>
          <w:b/>
          <w:bCs/>
          <w:color w:val="0F4761" w:themeColor="accent1" w:themeShade="BF"/>
        </w:rPr>
        <w:t>5,000):</w:t>
      </w:r>
      <w:r w:rsidRPr="005170CE">
        <w:rPr>
          <w:rFonts w:asciiTheme="majorHAnsi" w:hAnsiTheme="majorHAnsi"/>
          <w:color w:val="0F4761" w:themeColor="accent1" w:themeShade="BF"/>
        </w:rPr>
        <w:t xml:space="preserve"> </w:t>
      </w:r>
    </w:p>
    <w:p w14:paraId="4E037475" w14:textId="129FB9F0" w:rsidR="00A061E4" w:rsidRPr="005170CE" w:rsidRDefault="00A061E4" w:rsidP="00A061E4">
      <w:pPr>
        <w:rPr>
          <w:rFonts w:asciiTheme="majorHAnsi" w:hAnsiTheme="majorHAnsi"/>
          <w:color w:val="0F4761" w:themeColor="accent1" w:themeShade="BF"/>
        </w:rPr>
      </w:pPr>
      <w:r w:rsidRPr="005170CE">
        <w:rPr>
          <w:rFonts w:asciiTheme="majorHAnsi" w:hAnsiTheme="majorHAnsi"/>
          <w:b/>
          <w:bCs/>
          <w:color w:val="0F4761" w:themeColor="accent1" w:themeShade="BF"/>
        </w:rPr>
        <w:t>Expected Start Date</w:t>
      </w:r>
      <w:r w:rsidR="00115AEC" w:rsidRPr="005170CE">
        <w:rPr>
          <w:rFonts w:asciiTheme="majorHAnsi" w:hAnsiTheme="majorHAnsi"/>
          <w:b/>
          <w:bCs/>
          <w:color w:val="0F4761" w:themeColor="accent1" w:themeShade="BF"/>
        </w:rPr>
        <w:t xml:space="preserve"> </w:t>
      </w:r>
    </w:p>
    <w:p w14:paraId="4E3C0DE4" w14:textId="7DADB7B5" w:rsidR="00A061E4" w:rsidRPr="005170CE" w:rsidRDefault="00A061E4" w:rsidP="00A061E4">
      <w:pPr>
        <w:rPr>
          <w:rFonts w:asciiTheme="majorHAnsi" w:hAnsiTheme="majorHAnsi"/>
          <w:color w:val="0F4761" w:themeColor="accent1" w:themeShade="BF"/>
        </w:rPr>
      </w:pPr>
      <w:r w:rsidRPr="005170CE">
        <w:rPr>
          <w:rFonts w:asciiTheme="majorHAnsi" w:hAnsiTheme="majorHAnsi"/>
          <w:b/>
          <w:bCs/>
          <w:color w:val="0F4761" w:themeColor="accent1" w:themeShade="BF"/>
        </w:rPr>
        <w:lastRenderedPageBreak/>
        <w:t>Expected Completion Date</w:t>
      </w:r>
      <w:r w:rsidR="00786338" w:rsidRPr="005170CE">
        <w:rPr>
          <w:rFonts w:asciiTheme="majorHAnsi" w:hAnsiTheme="majorHAnsi"/>
          <w:b/>
          <w:bCs/>
          <w:color w:val="0F4761" w:themeColor="accent1" w:themeShade="BF"/>
        </w:rPr>
        <w:t xml:space="preserve"> </w:t>
      </w:r>
      <w:r w:rsidR="00FA599B" w:rsidRPr="005170CE">
        <w:rPr>
          <w:rFonts w:asciiTheme="majorHAnsi" w:hAnsiTheme="majorHAnsi"/>
          <w:b/>
          <w:bCs/>
          <w:color w:val="0F4761" w:themeColor="accent1" w:themeShade="BF"/>
        </w:rPr>
        <w:t>(projects must be completed by 31</w:t>
      </w:r>
      <w:r w:rsidR="00FA599B" w:rsidRPr="005170CE">
        <w:rPr>
          <w:rFonts w:asciiTheme="majorHAnsi" w:hAnsiTheme="majorHAnsi"/>
          <w:b/>
          <w:bCs/>
          <w:color w:val="0F4761" w:themeColor="accent1" w:themeShade="BF"/>
          <w:vertAlign w:val="superscript"/>
        </w:rPr>
        <w:t>st</w:t>
      </w:r>
      <w:r w:rsidR="00FA599B" w:rsidRPr="005170CE">
        <w:rPr>
          <w:rFonts w:asciiTheme="majorHAnsi" w:hAnsiTheme="majorHAnsi"/>
          <w:b/>
          <w:bCs/>
          <w:color w:val="0F4761" w:themeColor="accent1" w:themeShade="BF"/>
        </w:rPr>
        <w:t xml:space="preserve"> March 2027):</w:t>
      </w:r>
      <w:r w:rsidRPr="005170CE">
        <w:rPr>
          <w:rFonts w:asciiTheme="majorHAnsi" w:hAnsiTheme="majorHAnsi"/>
          <w:color w:val="0F4761" w:themeColor="accent1" w:themeShade="BF"/>
        </w:rPr>
        <w:t xml:space="preserve"> </w:t>
      </w:r>
    </w:p>
    <w:p w14:paraId="40E5458D" w14:textId="77777777" w:rsidR="003C3D3A" w:rsidRPr="005170CE" w:rsidRDefault="003C3D3A" w:rsidP="00A061E4">
      <w:pPr>
        <w:rPr>
          <w:rFonts w:asciiTheme="majorHAnsi" w:hAnsiTheme="majorHAnsi"/>
          <w:color w:val="0F4761" w:themeColor="accent1" w:themeShade="BF"/>
        </w:rPr>
      </w:pPr>
    </w:p>
    <w:p w14:paraId="7E716751" w14:textId="2C47A759" w:rsidR="00A061E4" w:rsidRPr="005170CE" w:rsidRDefault="00A061E4" w:rsidP="00A061E4">
      <w:pPr>
        <w:rPr>
          <w:rFonts w:asciiTheme="majorHAnsi" w:hAnsiTheme="majorHAnsi"/>
          <w:b/>
          <w:bCs/>
          <w:color w:val="0F4761" w:themeColor="accent1" w:themeShade="BF"/>
        </w:rPr>
      </w:pPr>
      <w:r w:rsidRPr="005170CE">
        <w:rPr>
          <w:rFonts w:asciiTheme="majorHAnsi" w:hAnsiTheme="majorHAnsi"/>
          <w:b/>
          <w:bCs/>
          <w:color w:val="0F4761" w:themeColor="accent1" w:themeShade="BF"/>
        </w:rPr>
        <w:t>Section 2: Strategic Fit</w:t>
      </w:r>
    </w:p>
    <w:p w14:paraId="5F958A95" w14:textId="3884384C" w:rsidR="00A061E4" w:rsidRPr="005170CE" w:rsidRDefault="00A061E4" w:rsidP="00A061E4">
      <w:pPr>
        <w:rPr>
          <w:rFonts w:asciiTheme="majorHAnsi" w:hAnsiTheme="majorHAnsi"/>
          <w:color w:val="0F4761" w:themeColor="accent1" w:themeShade="BF"/>
        </w:rPr>
      </w:pPr>
      <w:r w:rsidRPr="005170CE">
        <w:rPr>
          <w:rFonts w:asciiTheme="majorHAnsi" w:hAnsiTheme="majorHAnsi"/>
          <w:color w:val="0F4761" w:themeColor="accent1" w:themeShade="BF"/>
        </w:rPr>
        <w:t xml:space="preserve">Explain how your proposed improvements support the aims of the </w:t>
      </w:r>
      <w:r w:rsidR="3CA52E02" w:rsidRPr="005170CE">
        <w:rPr>
          <w:rFonts w:asciiTheme="majorHAnsi" w:hAnsiTheme="majorHAnsi"/>
          <w:color w:val="0F4761" w:themeColor="accent1" w:themeShade="BF"/>
        </w:rPr>
        <w:t>Fund</w:t>
      </w:r>
      <w:r w:rsidRPr="005170CE">
        <w:rPr>
          <w:rFonts w:asciiTheme="majorHAnsi" w:hAnsiTheme="majorHAnsi"/>
          <w:color w:val="0F4761" w:themeColor="accent1" w:themeShade="BF"/>
        </w:rPr>
        <w:t xml:space="preserve"> and strengthen your business.</w:t>
      </w:r>
    </w:p>
    <w:p w14:paraId="06F24F39" w14:textId="77777777" w:rsidR="00A061E4" w:rsidRPr="005170CE" w:rsidRDefault="00A061E4" w:rsidP="00A061E4">
      <w:pPr>
        <w:rPr>
          <w:rFonts w:asciiTheme="majorHAnsi" w:hAnsiTheme="majorHAnsi"/>
          <w:color w:val="0F4761" w:themeColor="accent1" w:themeShade="BF"/>
        </w:rPr>
      </w:pPr>
      <w:r w:rsidRPr="005170CE">
        <w:rPr>
          <w:rFonts w:asciiTheme="majorHAnsi" w:hAnsiTheme="majorHAnsi"/>
          <w:b/>
          <w:bCs/>
          <w:color w:val="0F4761" w:themeColor="accent1" w:themeShade="BF"/>
        </w:rPr>
        <w:t>Prompts:</w:t>
      </w:r>
    </w:p>
    <w:p w14:paraId="18D5F010" w14:textId="77777777" w:rsidR="00A061E4" w:rsidRPr="005170CE" w:rsidRDefault="00A061E4" w:rsidP="00A061E4">
      <w:pPr>
        <w:numPr>
          <w:ilvl w:val="0"/>
          <w:numId w:val="1"/>
        </w:numPr>
        <w:rPr>
          <w:rFonts w:asciiTheme="majorHAnsi" w:hAnsiTheme="majorHAnsi"/>
          <w:color w:val="0F4761" w:themeColor="accent1" w:themeShade="BF"/>
        </w:rPr>
      </w:pPr>
      <w:r w:rsidRPr="005170CE">
        <w:rPr>
          <w:rFonts w:asciiTheme="majorHAnsi" w:hAnsiTheme="majorHAnsi"/>
          <w:color w:val="0F4761" w:themeColor="accent1" w:themeShade="BF"/>
        </w:rPr>
        <w:t>What problem or opportunity are you addressing?</w:t>
      </w:r>
    </w:p>
    <w:p w14:paraId="62674BAF" w14:textId="77777777" w:rsidR="00A061E4" w:rsidRPr="005170CE" w:rsidRDefault="00A061E4" w:rsidP="00A061E4">
      <w:pPr>
        <w:numPr>
          <w:ilvl w:val="0"/>
          <w:numId w:val="1"/>
        </w:numPr>
        <w:rPr>
          <w:rFonts w:asciiTheme="majorHAnsi" w:hAnsiTheme="majorHAnsi"/>
          <w:color w:val="0F4761" w:themeColor="accent1" w:themeShade="BF"/>
        </w:rPr>
      </w:pPr>
      <w:r w:rsidRPr="005170CE">
        <w:rPr>
          <w:rFonts w:asciiTheme="majorHAnsi" w:hAnsiTheme="majorHAnsi"/>
          <w:color w:val="0F4761" w:themeColor="accent1" w:themeShade="BF"/>
        </w:rPr>
        <w:t>How will digital or operational improvements help your business?</w:t>
      </w:r>
    </w:p>
    <w:p w14:paraId="2FCF696B" w14:textId="77777777" w:rsidR="00A061E4" w:rsidRPr="005170CE" w:rsidRDefault="00A061E4" w:rsidP="00A061E4">
      <w:pPr>
        <w:numPr>
          <w:ilvl w:val="0"/>
          <w:numId w:val="1"/>
        </w:numPr>
        <w:rPr>
          <w:rFonts w:asciiTheme="majorHAnsi" w:hAnsiTheme="majorHAnsi"/>
          <w:color w:val="0F4761" w:themeColor="accent1" w:themeShade="BF"/>
        </w:rPr>
      </w:pPr>
      <w:r w:rsidRPr="005170CE">
        <w:rPr>
          <w:rFonts w:asciiTheme="majorHAnsi" w:hAnsiTheme="majorHAnsi"/>
          <w:color w:val="0F4761" w:themeColor="accent1" w:themeShade="BF"/>
        </w:rPr>
        <w:t>How will your project support Surrey’s rural economy or rural supply chains?</w:t>
      </w:r>
    </w:p>
    <w:p w14:paraId="430BF67A" w14:textId="77777777" w:rsidR="00A061E4" w:rsidRPr="005170CE" w:rsidRDefault="00A061E4" w:rsidP="00A061E4">
      <w:pPr>
        <w:numPr>
          <w:ilvl w:val="0"/>
          <w:numId w:val="1"/>
        </w:numPr>
        <w:rPr>
          <w:rFonts w:asciiTheme="majorHAnsi" w:hAnsiTheme="majorHAnsi"/>
          <w:color w:val="0F4761" w:themeColor="accent1" w:themeShade="BF"/>
        </w:rPr>
      </w:pPr>
      <w:r w:rsidRPr="005170CE">
        <w:rPr>
          <w:rFonts w:asciiTheme="majorHAnsi" w:hAnsiTheme="majorHAnsi"/>
          <w:color w:val="0F4761" w:themeColor="accent1" w:themeShade="BF"/>
        </w:rPr>
        <w:t>Will it benefit other rural businesses or communities?</w:t>
      </w:r>
    </w:p>
    <w:p w14:paraId="3CFB8089" w14:textId="0346EA3A" w:rsidR="00A061E4" w:rsidRPr="005170CE" w:rsidRDefault="00A061E4" w:rsidP="00A061E4">
      <w:pPr>
        <w:rPr>
          <w:rFonts w:asciiTheme="majorHAnsi" w:hAnsiTheme="majorHAnsi"/>
          <w:color w:val="0F4761" w:themeColor="accent1" w:themeShade="BF"/>
        </w:rPr>
      </w:pPr>
    </w:p>
    <w:p w14:paraId="32BFDFCE" w14:textId="77777777" w:rsidR="00A061E4" w:rsidRPr="005170CE" w:rsidRDefault="00A061E4" w:rsidP="00A061E4">
      <w:pPr>
        <w:rPr>
          <w:rFonts w:asciiTheme="majorHAnsi" w:hAnsiTheme="majorHAnsi"/>
          <w:color w:val="0F4761" w:themeColor="accent1" w:themeShade="BF"/>
        </w:rPr>
      </w:pPr>
    </w:p>
    <w:p w14:paraId="177ED5EC" w14:textId="3B92B63A" w:rsidR="00A061E4" w:rsidRPr="005170CE" w:rsidRDefault="00A061E4" w:rsidP="00A061E4">
      <w:pPr>
        <w:rPr>
          <w:rFonts w:asciiTheme="majorHAnsi" w:hAnsiTheme="majorHAnsi"/>
          <w:b/>
          <w:bCs/>
          <w:color w:val="0F4761" w:themeColor="accent1" w:themeShade="BF"/>
        </w:rPr>
      </w:pPr>
      <w:r w:rsidRPr="005170CE">
        <w:rPr>
          <w:rFonts w:asciiTheme="majorHAnsi" w:hAnsiTheme="majorHAnsi"/>
          <w:b/>
          <w:bCs/>
          <w:color w:val="0F4761" w:themeColor="accent1" w:themeShade="BF"/>
        </w:rPr>
        <w:t>Section 3: Expected Benefits</w:t>
      </w:r>
    </w:p>
    <w:p w14:paraId="77E18384" w14:textId="1DF9A764" w:rsidR="00A061E4" w:rsidRPr="005170CE" w:rsidRDefault="00A061E4" w:rsidP="00A061E4">
      <w:pPr>
        <w:rPr>
          <w:rFonts w:asciiTheme="majorHAnsi" w:hAnsiTheme="majorHAnsi"/>
          <w:b/>
          <w:bCs/>
          <w:color w:val="0F4761" w:themeColor="accent1" w:themeShade="BF"/>
        </w:rPr>
      </w:pPr>
      <w:r w:rsidRPr="005170CE">
        <w:rPr>
          <w:rFonts w:asciiTheme="majorHAnsi" w:hAnsiTheme="majorHAnsi"/>
          <w:b/>
          <w:bCs/>
          <w:color w:val="0F4761" w:themeColor="accent1" w:themeShade="BF"/>
        </w:rPr>
        <w:t>Part 1: Outputs / Outcomes</w:t>
      </w:r>
    </w:p>
    <w:p w14:paraId="40B6865C" w14:textId="403A5825" w:rsidR="00A061E4" w:rsidRPr="005170CE" w:rsidRDefault="00A061E4" w:rsidP="76910EA4">
      <w:pPr>
        <w:rPr>
          <w:rFonts w:asciiTheme="majorHAnsi" w:hAnsiTheme="majorHAnsi"/>
          <w:color w:val="0F4761" w:themeColor="accent1" w:themeShade="BF"/>
        </w:rPr>
      </w:pPr>
      <w:r w:rsidRPr="005170CE">
        <w:rPr>
          <w:rFonts w:asciiTheme="majorHAnsi" w:hAnsiTheme="majorHAnsi"/>
          <w:color w:val="0F4761" w:themeColor="accent1" w:themeShade="BF"/>
        </w:rPr>
        <w:t xml:space="preserve">Forecast the measurable improvements your project will deliver. </w:t>
      </w:r>
    </w:p>
    <w:tbl>
      <w:tblPr>
        <w:tblStyle w:val="TableGrid"/>
        <w:tblW w:w="0" w:type="auto"/>
        <w:tblLook w:val="06A0" w:firstRow="1" w:lastRow="0" w:firstColumn="1" w:lastColumn="0" w:noHBand="1" w:noVBand="1"/>
      </w:tblPr>
      <w:tblGrid>
        <w:gridCol w:w="2254"/>
        <w:gridCol w:w="2254"/>
        <w:gridCol w:w="2254"/>
        <w:gridCol w:w="2254"/>
      </w:tblGrid>
      <w:tr w:rsidR="6F225683" w:rsidRPr="005170CE" w14:paraId="330DD110" w14:textId="77777777" w:rsidTr="6F225683">
        <w:trPr>
          <w:trHeight w:val="300"/>
        </w:trPr>
        <w:tc>
          <w:tcPr>
            <w:tcW w:w="2254" w:type="dxa"/>
          </w:tcPr>
          <w:p w14:paraId="0902C776" w14:textId="6D883429" w:rsidR="1172806C" w:rsidRPr="005170CE" w:rsidRDefault="1172806C" w:rsidP="6F225683">
            <w:pPr>
              <w:rPr>
                <w:rFonts w:asciiTheme="majorHAnsi" w:hAnsiTheme="majorHAnsi"/>
                <w:b/>
                <w:bCs/>
                <w:color w:val="0F4761" w:themeColor="accent1" w:themeShade="BF"/>
              </w:rPr>
            </w:pPr>
            <w:r w:rsidRPr="005170CE">
              <w:rPr>
                <w:rFonts w:asciiTheme="majorHAnsi" w:hAnsiTheme="majorHAnsi"/>
                <w:b/>
                <w:bCs/>
                <w:color w:val="0F4761" w:themeColor="accent1" w:themeShade="BF"/>
              </w:rPr>
              <w:t>Outcome</w:t>
            </w:r>
          </w:p>
        </w:tc>
        <w:tc>
          <w:tcPr>
            <w:tcW w:w="2254" w:type="dxa"/>
          </w:tcPr>
          <w:p w14:paraId="23C66BF5" w14:textId="2B3C642F" w:rsidR="1172806C" w:rsidRPr="005170CE" w:rsidRDefault="1172806C" w:rsidP="6F225683">
            <w:pPr>
              <w:rPr>
                <w:rFonts w:asciiTheme="majorHAnsi" w:hAnsiTheme="majorHAnsi"/>
                <w:b/>
                <w:bCs/>
                <w:color w:val="0F4761" w:themeColor="accent1" w:themeShade="BF"/>
              </w:rPr>
            </w:pPr>
            <w:r w:rsidRPr="005170CE">
              <w:rPr>
                <w:rFonts w:asciiTheme="majorHAnsi" w:hAnsiTheme="majorHAnsi"/>
                <w:b/>
                <w:bCs/>
                <w:color w:val="0F4761" w:themeColor="accent1" w:themeShade="BF"/>
              </w:rPr>
              <w:t>Description</w:t>
            </w:r>
          </w:p>
        </w:tc>
        <w:tc>
          <w:tcPr>
            <w:tcW w:w="2254" w:type="dxa"/>
          </w:tcPr>
          <w:p w14:paraId="0DDA7CDB" w14:textId="1D29188E" w:rsidR="1172806C" w:rsidRPr="005170CE" w:rsidRDefault="1172806C" w:rsidP="6F225683">
            <w:pPr>
              <w:rPr>
                <w:rFonts w:asciiTheme="majorHAnsi" w:hAnsiTheme="majorHAnsi"/>
                <w:b/>
                <w:bCs/>
                <w:color w:val="0F4761" w:themeColor="accent1" w:themeShade="BF"/>
              </w:rPr>
            </w:pPr>
            <w:r w:rsidRPr="005170CE">
              <w:rPr>
                <w:rFonts w:asciiTheme="majorHAnsi" w:hAnsiTheme="majorHAnsi"/>
                <w:b/>
                <w:bCs/>
                <w:color w:val="0F4761" w:themeColor="accent1" w:themeShade="BF"/>
              </w:rPr>
              <w:t>Baseline (if applicable)</w:t>
            </w:r>
            <w:r w:rsidR="00CF27AA" w:rsidRPr="005170CE">
              <w:rPr>
                <w:rFonts w:asciiTheme="majorHAnsi" w:hAnsiTheme="majorHAnsi"/>
                <w:b/>
                <w:bCs/>
                <w:color w:val="0F4761" w:themeColor="accent1" w:themeShade="BF"/>
              </w:rPr>
              <w:t xml:space="preserve"> (£)</w:t>
            </w:r>
          </w:p>
        </w:tc>
        <w:tc>
          <w:tcPr>
            <w:tcW w:w="2254" w:type="dxa"/>
          </w:tcPr>
          <w:p w14:paraId="6489EBEA" w14:textId="40FA4A24" w:rsidR="1172806C" w:rsidRPr="005170CE" w:rsidRDefault="1172806C" w:rsidP="6F225683">
            <w:pPr>
              <w:rPr>
                <w:rFonts w:asciiTheme="majorHAnsi" w:hAnsiTheme="majorHAnsi"/>
                <w:b/>
                <w:bCs/>
                <w:color w:val="0F4761" w:themeColor="accent1" w:themeShade="BF"/>
              </w:rPr>
            </w:pPr>
            <w:r w:rsidRPr="005170CE">
              <w:rPr>
                <w:rFonts w:asciiTheme="majorHAnsi" w:hAnsiTheme="majorHAnsi"/>
                <w:b/>
                <w:bCs/>
                <w:color w:val="0F4761" w:themeColor="accent1" w:themeShade="BF"/>
              </w:rPr>
              <w:t>Target</w:t>
            </w:r>
            <w:r w:rsidR="00CF27AA" w:rsidRPr="005170CE">
              <w:rPr>
                <w:rFonts w:asciiTheme="majorHAnsi" w:hAnsiTheme="majorHAnsi"/>
                <w:b/>
                <w:bCs/>
                <w:color w:val="0F4761" w:themeColor="accent1" w:themeShade="BF"/>
              </w:rPr>
              <w:t xml:space="preserve"> (£)</w:t>
            </w:r>
          </w:p>
        </w:tc>
      </w:tr>
      <w:tr w:rsidR="004C4FEC" w:rsidRPr="005170CE" w14:paraId="0FC18C4E" w14:textId="77777777" w:rsidTr="6F225683">
        <w:trPr>
          <w:trHeight w:val="300"/>
        </w:trPr>
        <w:tc>
          <w:tcPr>
            <w:tcW w:w="2254" w:type="dxa"/>
          </w:tcPr>
          <w:p w14:paraId="29775F69" w14:textId="6A2F8D05" w:rsidR="004C4FEC" w:rsidRPr="005170CE" w:rsidRDefault="00977CEA" w:rsidP="6F225683">
            <w:pPr>
              <w:rPr>
                <w:rFonts w:asciiTheme="majorHAnsi" w:hAnsiTheme="majorHAnsi"/>
                <w:b/>
                <w:bCs/>
                <w:color w:val="0F4761" w:themeColor="accent1" w:themeShade="BF"/>
              </w:rPr>
            </w:pPr>
            <w:r w:rsidRPr="005170CE">
              <w:rPr>
                <w:rFonts w:asciiTheme="majorHAnsi" w:hAnsiTheme="majorHAnsi"/>
                <w:b/>
                <w:bCs/>
                <w:color w:val="0F4761" w:themeColor="accent1" w:themeShade="BF"/>
              </w:rPr>
              <w:t xml:space="preserve">Increased </w:t>
            </w:r>
            <w:r w:rsidR="00011E97" w:rsidRPr="005170CE">
              <w:rPr>
                <w:rFonts w:asciiTheme="majorHAnsi" w:hAnsiTheme="majorHAnsi"/>
                <w:b/>
                <w:bCs/>
                <w:color w:val="0F4761" w:themeColor="accent1" w:themeShade="BF"/>
              </w:rPr>
              <w:t>revenue</w:t>
            </w:r>
          </w:p>
        </w:tc>
        <w:tc>
          <w:tcPr>
            <w:tcW w:w="2254" w:type="dxa"/>
          </w:tcPr>
          <w:p w14:paraId="639402BA" w14:textId="10D92E56" w:rsidR="004C4FEC" w:rsidRPr="005170CE" w:rsidRDefault="004B4D17" w:rsidP="6F225683">
            <w:pPr>
              <w:rPr>
                <w:rFonts w:asciiTheme="majorHAnsi" w:hAnsiTheme="majorHAnsi"/>
                <w:b/>
                <w:bCs/>
                <w:color w:val="0F4761" w:themeColor="accent1" w:themeShade="BF"/>
              </w:rPr>
            </w:pPr>
            <w:r w:rsidRPr="005170CE">
              <w:rPr>
                <w:rFonts w:asciiTheme="majorHAnsi" w:hAnsiTheme="majorHAnsi"/>
                <w:color w:val="0F4761" w:themeColor="accent1" w:themeShade="BF"/>
              </w:rPr>
              <w:t xml:space="preserve">Increase in revenue </w:t>
            </w:r>
            <w:r w:rsidR="00CB1AFD" w:rsidRPr="005170CE">
              <w:rPr>
                <w:rFonts w:asciiTheme="majorHAnsi" w:hAnsiTheme="majorHAnsi"/>
                <w:color w:val="0F4761" w:themeColor="accent1" w:themeShade="BF"/>
              </w:rPr>
              <w:t>linked to project</w:t>
            </w:r>
          </w:p>
        </w:tc>
        <w:tc>
          <w:tcPr>
            <w:tcW w:w="2254" w:type="dxa"/>
          </w:tcPr>
          <w:p w14:paraId="403993A1" w14:textId="77777777" w:rsidR="004C4FEC" w:rsidRPr="005170CE" w:rsidRDefault="004C4FEC" w:rsidP="6F225683">
            <w:pPr>
              <w:rPr>
                <w:rFonts w:asciiTheme="majorHAnsi" w:hAnsiTheme="majorHAnsi"/>
                <w:b/>
                <w:bCs/>
                <w:color w:val="0F4761" w:themeColor="accent1" w:themeShade="BF"/>
              </w:rPr>
            </w:pPr>
          </w:p>
        </w:tc>
        <w:tc>
          <w:tcPr>
            <w:tcW w:w="2254" w:type="dxa"/>
          </w:tcPr>
          <w:p w14:paraId="7BE15D34" w14:textId="77777777" w:rsidR="004C4FEC" w:rsidRPr="005170CE" w:rsidRDefault="004C4FEC" w:rsidP="6F225683">
            <w:pPr>
              <w:rPr>
                <w:rFonts w:asciiTheme="majorHAnsi" w:hAnsiTheme="majorHAnsi"/>
                <w:b/>
                <w:bCs/>
                <w:color w:val="0F4761" w:themeColor="accent1" w:themeShade="BF"/>
              </w:rPr>
            </w:pPr>
          </w:p>
        </w:tc>
      </w:tr>
      <w:tr w:rsidR="004C4FEC" w:rsidRPr="005170CE" w14:paraId="0E0744DA" w14:textId="77777777" w:rsidTr="6F225683">
        <w:trPr>
          <w:trHeight w:val="300"/>
        </w:trPr>
        <w:tc>
          <w:tcPr>
            <w:tcW w:w="2254" w:type="dxa"/>
          </w:tcPr>
          <w:p w14:paraId="0005BE99" w14:textId="4D8F59F0" w:rsidR="004C4FEC" w:rsidRPr="005170CE" w:rsidRDefault="00011E97" w:rsidP="6F225683">
            <w:pPr>
              <w:rPr>
                <w:rFonts w:asciiTheme="majorHAnsi" w:hAnsiTheme="majorHAnsi"/>
                <w:b/>
                <w:bCs/>
                <w:color w:val="0F4761" w:themeColor="accent1" w:themeShade="BF"/>
              </w:rPr>
            </w:pPr>
            <w:r w:rsidRPr="005170CE">
              <w:rPr>
                <w:rFonts w:asciiTheme="majorHAnsi" w:hAnsiTheme="majorHAnsi"/>
                <w:b/>
                <w:bCs/>
                <w:color w:val="0F4761" w:themeColor="accent1" w:themeShade="BF"/>
              </w:rPr>
              <w:t>Cost savings</w:t>
            </w:r>
          </w:p>
        </w:tc>
        <w:tc>
          <w:tcPr>
            <w:tcW w:w="2254" w:type="dxa"/>
          </w:tcPr>
          <w:p w14:paraId="776D91A0" w14:textId="2CC02451" w:rsidR="004C4FEC" w:rsidRPr="005170CE" w:rsidRDefault="002A70FA" w:rsidP="6F225683">
            <w:pPr>
              <w:rPr>
                <w:rFonts w:asciiTheme="majorHAnsi" w:hAnsiTheme="majorHAnsi"/>
                <w:b/>
                <w:bCs/>
                <w:color w:val="0F4761" w:themeColor="accent1" w:themeShade="BF"/>
              </w:rPr>
            </w:pPr>
            <w:r w:rsidRPr="005170CE">
              <w:rPr>
                <w:rFonts w:asciiTheme="majorHAnsi" w:hAnsiTheme="majorHAnsi"/>
                <w:color w:val="0F4761" w:themeColor="accent1" w:themeShade="BF"/>
              </w:rPr>
              <w:t>Reduction in production</w:t>
            </w:r>
            <w:r w:rsidR="00F60FCF" w:rsidRPr="005170CE">
              <w:rPr>
                <w:rFonts w:asciiTheme="majorHAnsi" w:hAnsiTheme="majorHAnsi"/>
                <w:color w:val="0F4761" w:themeColor="accent1" w:themeShade="BF"/>
              </w:rPr>
              <w:t>/running</w:t>
            </w:r>
            <w:r w:rsidRPr="005170CE">
              <w:rPr>
                <w:rFonts w:asciiTheme="majorHAnsi" w:hAnsiTheme="majorHAnsi"/>
                <w:color w:val="0F4761" w:themeColor="accent1" w:themeShade="BF"/>
              </w:rPr>
              <w:t xml:space="preserve"> costs</w:t>
            </w:r>
          </w:p>
        </w:tc>
        <w:tc>
          <w:tcPr>
            <w:tcW w:w="2254" w:type="dxa"/>
          </w:tcPr>
          <w:p w14:paraId="4178A11C" w14:textId="77777777" w:rsidR="004C4FEC" w:rsidRPr="005170CE" w:rsidRDefault="004C4FEC" w:rsidP="6F225683">
            <w:pPr>
              <w:rPr>
                <w:rFonts w:asciiTheme="majorHAnsi" w:hAnsiTheme="majorHAnsi"/>
                <w:b/>
                <w:bCs/>
                <w:color w:val="0F4761" w:themeColor="accent1" w:themeShade="BF"/>
              </w:rPr>
            </w:pPr>
          </w:p>
        </w:tc>
        <w:tc>
          <w:tcPr>
            <w:tcW w:w="2254" w:type="dxa"/>
          </w:tcPr>
          <w:p w14:paraId="4BC98BDC" w14:textId="77777777" w:rsidR="004C4FEC" w:rsidRPr="005170CE" w:rsidRDefault="004C4FEC" w:rsidP="6F225683">
            <w:pPr>
              <w:rPr>
                <w:rFonts w:asciiTheme="majorHAnsi" w:hAnsiTheme="majorHAnsi"/>
                <w:b/>
                <w:bCs/>
                <w:color w:val="0F4761" w:themeColor="accent1" w:themeShade="BF"/>
              </w:rPr>
            </w:pPr>
          </w:p>
        </w:tc>
      </w:tr>
      <w:tr w:rsidR="00347262" w:rsidRPr="005170CE" w14:paraId="6E140A3F" w14:textId="77777777" w:rsidTr="6F225683">
        <w:trPr>
          <w:trHeight w:val="300"/>
        </w:trPr>
        <w:tc>
          <w:tcPr>
            <w:tcW w:w="2254" w:type="dxa"/>
          </w:tcPr>
          <w:p w14:paraId="138617F9" w14:textId="61A98917" w:rsidR="00347262" w:rsidRPr="005170CE" w:rsidRDefault="00347262" w:rsidP="6F225683">
            <w:pPr>
              <w:rPr>
                <w:rFonts w:asciiTheme="majorHAnsi" w:hAnsiTheme="majorHAnsi"/>
                <w:b/>
                <w:bCs/>
                <w:color w:val="0F4761" w:themeColor="accent1" w:themeShade="BF"/>
              </w:rPr>
            </w:pPr>
            <w:r w:rsidRPr="005170CE">
              <w:rPr>
                <w:rFonts w:asciiTheme="majorHAnsi" w:hAnsiTheme="majorHAnsi"/>
                <w:b/>
                <w:bCs/>
                <w:color w:val="0F4761" w:themeColor="accent1" w:themeShade="BF"/>
              </w:rPr>
              <w:t>Job created</w:t>
            </w:r>
          </w:p>
        </w:tc>
        <w:tc>
          <w:tcPr>
            <w:tcW w:w="2254" w:type="dxa"/>
          </w:tcPr>
          <w:p w14:paraId="1A526947" w14:textId="159B9185" w:rsidR="00347262" w:rsidRPr="005170CE" w:rsidRDefault="005D7967" w:rsidP="6F225683">
            <w:pPr>
              <w:rPr>
                <w:rFonts w:asciiTheme="majorHAnsi" w:hAnsiTheme="majorHAnsi"/>
                <w:color w:val="0F4761" w:themeColor="accent1" w:themeShade="BF"/>
              </w:rPr>
            </w:pPr>
            <w:r w:rsidRPr="005170CE">
              <w:rPr>
                <w:rFonts w:asciiTheme="majorHAnsi" w:hAnsiTheme="majorHAnsi"/>
                <w:color w:val="0F4761" w:themeColor="accent1" w:themeShade="BF"/>
              </w:rPr>
              <w:t xml:space="preserve">New part or full time job role </w:t>
            </w:r>
            <w:r w:rsidR="00C92D9A" w:rsidRPr="005170CE">
              <w:rPr>
                <w:rFonts w:asciiTheme="majorHAnsi" w:hAnsiTheme="majorHAnsi"/>
                <w:color w:val="0F4761" w:themeColor="accent1" w:themeShade="BF"/>
              </w:rPr>
              <w:t>created as result of p</w:t>
            </w:r>
            <w:r w:rsidR="004D7A36" w:rsidRPr="005170CE">
              <w:rPr>
                <w:rFonts w:asciiTheme="majorHAnsi" w:hAnsiTheme="majorHAnsi"/>
                <w:color w:val="0F4761" w:themeColor="accent1" w:themeShade="BF"/>
              </w:rPr>
              <w:t>roject</w:t>
            </w:r>
          </w:p>
        </w:tc>
        <w:tc>
          <w:tcPr>
            <w:tcW w:w="2254" w:type="dxa"/>
          </w:tcPr>
          <w:p w14:paraId="669D76A6" w14:textId="77777777" w:rsidR="00347262" w:rsidRPr="005170CE" w:rsidRDefault="00347262" w:rsidP="6F225683">
            <w:pPr>
              <w:rPr>
                <w:rFonts w:asciiTheme="majorHAnsi" w:hAnsiTheme="majorHAnsi"/>
                <w:b/>
                <w:bCs/>
                <w:color w:val="0F4761" w:themeColor="accent1" w:themeShade="BF"/>
              </w:rPr>
            </w:pPr>
          </w:p>
        </w:tc>
        <w:tc>
          <w:tcPr>
            <w:tcW w:w="2254" w:type="dxa"/>
          </w:tcPr>
          <w:p w14:paraId="41DD9E70" w14:textId="77777777" w:rsidR="00347262" w:rsidRPr="005170CE" w:rsidRDefault="00347262" w:rsidP="6F225683">
            <w:pPr>
              <w:rPr>
                <w:rFonts w:asciiTheme="majorHAnsi" w:hAnsiTheme="majorHAnsi"/>
                <w:b/>
                <w:bCs/>
                <w:color w:val="0F4761" w:themeColor="accent1" w:themeShade="BF"/>
              </w:rPr>
            </w:pPr>
          </w:p>
        </w:tc>
      </w:tr>
      <w:tr w:rsidR="00347262" w:rsidRPr="005170CE" w14:paraId="07AE6A15" w14:textId="77777777" w:rsidTr="6F225683">
        <w:trPr>
          <w:trHeight w:val="300"/>
        </w:trPr>
        <w:tc>
          <w:tcPr>
            <w:tcW w:w="2254" w:type="dxa"/>
          </w:tcPr>
          <w:p w14:paraId="3E80486B" w14:textId="0808528E" w:rsidR="00347262" w:rsidRPr="005170CE" w:rsidRDefault="00347262" w:rsidP="6F225683">
            <w:pPr>
              <w:rPr>
                <w:rFonts w:asciiTheme="majorHAnsi" w:hAnsiTheme="majorHAnsi"/>
                <w:b/>
                <w:bCs/>
                <w:color w:val="0F4761" w:themeColor="accent1" w:themeShade="BF"/>
              </w:rPr>
            </w:pPr>
            <w:r w:rsidRPr="005170CE">
              <w:rPr>
                <w:rFonts w:asciiTheme="majorHAnsi" w:hAnsiTheme="majorHAnsi"/>
                <w:b/>
                <w:bCs/>
                <w:color w:val="0F4761" w:themeColor="accent1" w:themeShade="BF"/>
              </w:rPr>
              <w:t xml:space="preserve">Job </w:t>
            </w:r>
            <w:r w:rsidR="007A7F75" w:rsidRPr="005170CE">
              <w:rPr>
                <w:rFonts w:asciiTheme="majorHAnsi" w:hAnsiTheme="majorHAnsi"/>
                <w:b/>
                <w:bCs/>
                <w:color w:val="0F4761" w:themeColor="accent1" w:themeShade="BF"/>
              </w:rPr>
              <w:t>safeguarded</w:t>
            </w:r>
          </w:p>
        </w:tc>
        <w:tc>
          <w:tcPr>
            <w:tcW w:w="2254" w:type="dxa"/>
          </w:tcPr>
          <w:p w14:paraId="5A670E01" w14:textId="27632567" w:rsidR="00347262" w:rsidRPr="005170CE" w:rsidRDefault="00271717" w:rsidP="6F225683">
            <w:pPr>
              <w:rPr>
                <w:rFonts w:asciiTheme="majorHAnsi" w:hAnsiTheme="majorHAnsi"/>
                <w:color w:val="0F4761" w:themeColor="accent1" w:themeShade="BF"/>
              </w:rPr>
            </w:pPr>
            <w:r w:rsidRPr="005170CE">
              <w:rPr>
                <w:rFonts w:asciiTheme="majorHAnsi" w:hAnsiTheme="majorHAnsi"/>
                <w:color w:val="0F4761" w:themeColor="accent1" w:themeShade="BF"/>
              </w:rPr>
              <w:t xml:space="preserve">Job </w:t>
            </w:r>
            <w:r w:rsidR="00ED6918" w:rsidRPr="005170CE">
              <w:rPr>
                <w:rFonts w:asciiTheme="majorHAnsi" w:hAnsiTheme="majorHAnsi"/>
                <w:color w:val="0F4761" w:themeColor="accent1" w:themeShade="BF"/>
              </w:rPr>
              <w:t>which would/may have gone which was kept secure</w:t>
            </w:r>
          </w:p>
        </w:tc>
        <w:tc>
          <w:tcPr>
            <w:tcW w:w="2254" w:type="dxa"/>
          </w:tcPr>
          <w:p w14:paraId="3E913419" w14:textId="77777777" w:rsidR="00347262" w:rsidRPr="005170CE" w:rsidRDefault="00347262" w:rsidP="6F225683">
            <w:pPr>
              <w:rPr>
                <w:rFonts w:asciiTheme="majorHAnsi" w:hAnsiTheme="majorHAnsi"/>
                <w:b/>
                <w:bCs/>
                <w:color w:val="0F4761" w:themeColor="accent1" w:themeShade="BF"/>
              </w:rPr>
            </w:pPr>
          </w:p>
        </w:tc>
        <w:tc>
          <w:tcPr>
            <w:tcW w:w="2254" w:type="dxa"/>
          </w:tcPr>
          <w:p w14:paraId="638886F6" w14:textId="77777777" w:rsidR="00347262" w:rsidRPr="005170CE" w:rsidRDefault="00347262" w:rsidP="6F225683">
            <w:pPr>
              <w:rPr>
                <w:rFonts w:asciiTheme="majorHAnsi" w:hAnsiTheme="majorHAnsi"/>
                <w:b/>
                <w:bCs/>
                <w:color w:val="0F4761" w:themeColor="accent1" w:themeShade="BF"/>
              </w:rPr>
            </w:pPr>
          </w:p>
        </w:tc>
      </w:tr>
      <w:tr w:rsidR="00347262" w:rsidRPr="005170CE" w14:paraId="15F9F721" w14:textId="77777777" w:rsidTr="6F225683">
        <w:trPr>
          <w:trHeight w:val="300"/>
        </w:trPr>
        <w:tc>
          <w:tcPr>
            <w:tcW w:w="2254" w:type="dxa"/>
          </w:tcPr>
          <w:p w14:paraId="15878E2A" w14:textId="3AD8219E" w:rsidR="00347262" w:rsidRPr="005170CE" w:rsidRDefault="001B3003" w:rsidP="6F225683">
            <w:pPr>
              <w:rPr>
                <w:rFonts w:asciiTheme="majorHAnsi" w:hAnsiTheme="majorHAnsi"/>
                <w:b/>
                <w:bCs/>
                <w:color w:val="0F4761" w:themeColor="accent1" w:themeShade="BF"/>
              </w:rPr>
            </w:pPr>
            <w:r w:rsidRPr="005170CE">
              <w:rPr>
                <w:rFonts w:asciiTheme="majorHAnsi" w:hAnsiTheme="majorHAnsi"/>
                <w:b/>
                <w:bCs/>
                <w:color w:val="0F4761" w:themeColor="accent1" w:themeShade="BF"/>
              </w:rPr>
              <w:t>Staff upskilled</w:t>
            </w:r>
          </w:p>
        </w:tc>
        <w:tc>
          <w:tcPr>
            <w:tcW w:w="2254" w:type="dxa"/>
          </w:tcPr>
          <w:p w14:paraId="0C659629" w14:textId="0F7AB92A" w:rsidR="00347262" w:rsidRPr="005170CE" w:rsidRDefault="00ED6918" w:rsidP="6F225683">
            <w:pPr>
              <w:rPr>
                <w:rFonts w:asciiTheme="majorHAnsi" w:hAnsiTheme="majorHAnsi"/>
                <w:color w:val="0F4761" w:themeColor="accent1" w:themeShade="BF"/>
              </w:rPr>
            </w:pPr>
            <w:r w:rsidRPr="005170CE">
              <w:rPr>
                <w:rFonts w:asciiTheme="majorHAnsi" w:hAnsiTheme="majorHAnsi"/>
                <w:color w:val="0F4761" w:themeColor="accent1" w:themeShade="BF"/>
              </w:rPr>
              <w:t xml:space="preserve">Staff </w:t>
            </w:r>
            <w:r w:rsidR="00C92D9A" w:rsidRPr="005170CE">
              <w:rPr>
                <w:rFonts w:asciiTheme="majorHAnsi" w:hAnsiTheme="majorHAnsi"/>
                <w:color w:val="0F4761" w:themeColor="accent1" w:themeShade="BF"/>
              </w:rPr>
              <w:t>which learned new skills</w:t>
            </w:r>
          </w:p>
        </w:tc>
        <w:tc>
          <w:tcPr>
            <w:tcW w:w="2254" w:type="dxa"/>
          </w:tcPr>
          <w:p w14:paraId="303E5F83" w14:textId="77777777" w:rsidR="00347262" w:rsidRPr="005170CE" w:rsidRDefault="00347262" w:rsidP="6F225683">
            <w:pPr>
              <w:rPr>
                <w:rFonts w:asciiTheme="majorHAnsi" w:hAnsiTheme="majorHAnsi"/>
                <w:b/>
                <w:bCs/>
                <w:color w:val="0F4761" w:themeColor="accent1" w:themeShade="BF"/>
              </w:rPr>
            </w:pPr>
          </w:p>
        </w:tc>
        <w:tc>
          <w:tcPr>
            <w:tcW w:w="2254" w:type="dxa"/>
          </w:tcPr>
          <w:p w14:paraId="63E2FC67" w14:textId="77777777" w:rsidR="00347262" w:rsidRPr="005170CE" w:rsidRDefault="00347262" w:rsidP="6F225683">
            <w:pPr>
              <w:rPr>
                <w:rFonts w:asciiTheme="majorHAnsi" w:hAnsiTheme="majorHAnsi"/>
                <w:b/>
                <w:bCs/>
                <w:color w:val="0F4761" w:themeColor="accent1" w:themeShade="BF"/>
              </w:rPr>
            </w:pPr>
          </w:p>
        </w:tc>
      </w:tr>
      <w:tr w:rsidR="6F225683" w:rsidRPr="005170CE" w14:paraId="5E5EF80A" w14:textId="77777777" w:rsidTr="6F225683">
        <w:trPr>
          <w:trHeight w:val="300"/>
        </w:trPr>
        <w:tc>
          <w:tcPr>
            <w:tcW w:w="2254" w:type="dxa"/>
          </w:tcPr>
          <w:p w14:paraId="086D3E25" w14:textId="25FCFE16" w:rsidR="1172806C" w:rsidRPr="005170CE" w:rsidRDefault="1172806C" w:rsidP="6F225683">
            <w:pPr>
              <w:rPr>
                <w:rFonts w:asciiTheme="majorHAnsi" w:hAnsiTheme="majorHAnsi"/>
                <w:b/>
                <w:bCs/>
                <w:color w:val="0F4761" w:themeColor="accent1" w:themeShade="BF"/>
              </w:rPr>
            </w:pPr>
            <w:commentRangeStart w:id="3"/>
            <w:commentRangeStart w:id="4"/>
            <w:commentRangeStart w:id="5"/>
            <w:r w:rsidRPr="005170CE">
              <w:rPr>
                <w:rFonts w:asciiTheme="majorHAnsi" w:hAnsiTheme="majorHAnsi"/>
                <w:b/>
                <w:bCs/>
                <w:color w:val="0F4761" w:themeColor="accent1" w:themeShade="BF"/>
              </w:rPr>
              <w:t xml:space="preserve">Productivity </w:t>
            </w:r>
            <w:commentRangeEnd w:id="3"/>
            <w:r w:rsidR="008467E3">
              <w:rPr>
                <w:rStyle w:val="CommentReference"/>
                <w:rFonts w:asciiTheme="majorHAnsi" w:hAnsiTheme="majorHAnsi"/>
                <w:b/>
                <w:bCs/>
                <w:color w:val="0F4761" w:themeColor="accent1" w:themeShade="BF"/>
                <w:sz w:val="24"/>
                <w:szCs w:val="24"/>
              </w:rPr>
              <w:commentReference w:id="3"/>
            </w:r>
            <w:commentRangeEnd w:id="4"/>
            <w:r>
              <w:rPr>
                <w:rStyle w:val="CommentReference"/>
                <w:rFonts w:asciiTheme="majorHAnsi" w:hAnsiTheme="majorHAnsi"/>
                <w:b/>
                <w:bCs/>
                <w:color w:val="0F4761" w:themeColor="accent1" w:themeShade="BF"/>
                <w:sz w:val="24"/>
                <w:szCs w:val="24"/>
              </w:rPr>
              <w:commentReference w:id="4"/>
            </w:r>
            <w:commentRangeEnd w:id="5"/>
            <w:r>
              <w:rPr>
                <w:rStyle w:val="CommentReference"/>
                <w:rFonts w:asciiTheme="majorHAnsi" w:hAnsiTheme="majorHAnsi"/>
                <w:b/>
                <w:bCs/>
                <w:color w:val="0F4761" w:themeColor="accent1" w:themeShade="BF"/>
                <w:sz w:val="24"/>
                <w:szCs w:val="24"/>
              </w:rPr>
              <w:commentReference w:id="5"/>
            </w:r>
          </w:p>
        </w:tc>
        <w:tc>
          <w:tcPr>
            <w:tcW w:w="2254" w:type="dxa"/>
          </w:tcPr>
          <w:p w14:paraId="102B7029" w14:textId="51F98DDE" w:rsidR="1172806C" w:rsidRPr="005170CE" w:rsidRDefault="02830CF3" w:rsidP="6F225683">
            <w:pPr>
              <w:rPr>
                <w:rFonts w:asciiTheme="majorHAnsi" w:hAnsiTheme="majorHAnsi"/>
                <w:color w:val="0F4761" w:themeColor="accent1" w:themeShade="BF"/>
              </w:rPr>
            </w:pPr>
            <w:r w:rsidRPr="005170CE">
              <w:rPr>
                <w:rFonts w:asciiTheme="majorHAnsi" w:hAnsiTheme="majorHAnsi"/>
                <w:color w:val="0F4761" w:themeColor="accent1" w:themeShade="BF"/>
              </w:rPr>
              <w:t>Increased</w:t>
            </w:r>
            <w:r w:rsidR="1172806C" w:rsidRPr="005170CE" w:rsidDel="00795627">
              <w:rPr>
                <w:rFonts w:asciiTheme="majorHAnsi" w:hAnsiTheme="majorHAnsi"/>
                <w:color w:val="0F4761" w:themeColor="accent1" w:themeShade="BF"/>
              </w:rPr>
              <w:t xml:space="preserve"> </w:t>
            </w:r>
            <w:r w:rsidR="1172806C" w:rsidRPr="005170CE">
              <w:rPr>
                <w:rFonts w:asciiTheme="majorHAnsi" w:hAnsiTheme="majorHAnsi"/>
                <w:color w:val="0F4761" w:themeColor="accent1" w:themeShade="BF"/>
              </w:rPr>
              <w:t>yield</w:t>
            </w:r>
            <w:r w:rsidR="00D574E0" w:rsidRPr="005170CE">
              <w:rPr>
                <w:rFonts w:asciiTheme="majorHAnsi" w:hAnsiTheme="majorHAnsi"/>
                <w:color w:val="0F4761" w:themeColor="accent1" w:themeShade="BF"/>
              </w:rPr>
              <w:t xml:space="preserve"> or</w:t>
            </w:r>
            <w:r w:rsidR="1172806C" w:rsidRPr="005170CE" w:rsidDel="00D574E0">
              <w:rPr>
                <w:rFonts w:asciiTheme="majorHAnsi" w:hAnsiTheme="majorHAnsi"/>
                <w:color w:val="0F4761" w:themeColor="accent1" w:themeShade="BF"/>
              </w:rPr>
              <w:t xml:space="preserve"> </w:t>
            </w:r>
            <w:r w:rsidR="003C3D3A" w:rsidRPr="005170CE">
              <w:rPr>
                <w:rFonts w:asciiTheme="majorHAnsi" w:hAnsiTheme="majorHAnsi"/>
                <w:color w:val="0F4761" w:themeColor="accent1" w:themeShade="BF"/>
              </w:rPr>
              <w:t>l</w:t>
            </w:r>
            <w:r w:rsidR="1172806C" w:rsidRPr="005170CE">
              <w:rPr>
                <w:rFonts w:asciiTheme="majorHAnsi" w:hAnsiTheme="majorHAnsi"/>
                <w:color w:val="0F4761" w:themeColor="accent1" w:themeShade="BF"/>
              </w:rPr>
              <w:t xml:space="preserve">abour hours. </w:t>
            </w:r>
          </w:p>
        </w:tc>
        <w:tc>
          <w:tcPr>
            <w:tcW w:w="2254" w:type="dxa"/>
          </w:tcPr>
          <w:p w14:paraId="3AC06D5A" w14:textId="0FC45E7B" w:rsidR="6F225683" w:rsidRPr="005170CE" w:rsidRDefault="6F225683" w:rsidP="6F225683">
            <w:pPr>
              <w:rPr>
                <w:rFonts w:asciiTheme="majorHAnsi" w:hAnsiTheme="majorHAnsi"/>
                <w:color w:val="0F4761" w:themeColor="accent1" w:themeShade="BF"/>
              </w:rPr>
            </w:pPr>
          </w:p>
        </w:tc>
        <w:tc>
          <w:tcPr>
            <w:tcW w:w="2254" w:type="dxa"/>
          </w:tcPr>
          <w:p w14:paraId="44E0EDD8" w14:textId="5247C7A5" w:rsidR="6F225683" w:rsidRPr="005170CE" w:rsidRDefault="6F225683" w:rsidP="6F225683">
            <w:pPr>
              <w:rPr>
                <w:rFonts w:asciiTheme="majorHAnsi" w:hAnsiTheme="majorHAnsi"/>
                <w:color w:val="0F4761" w:themeColor="accent1" w:themeShade="BF"/>
              </w:rPr>
            </w:pPr>
          </w:p>
        </w:tc>
      </w:tr>
      <w:tr w:rsidR="6F225683" w:rsidRPr="005170CE" w14:paraId="72F81EDC" w14:textId="77777777" w:rsidTr="6F225683">
        <w:trPr>
          <w:trHeight w:val="300"/>
        </w:trPr>
        <w:tc>
          <w:tcPr>
            <w:tcW w:w="2254" w:type="dxa"/>
          </w:tcPr>
          <w:p w14:paraId="7F9002B3" w14:textId="458EF5A4" w:rsidR="1172806C" w:rsidRPr="005170CE" w:rsidRDefault="1172806C" w:rsidP="6F225683">
            <w:pPr>
              <w:rPr>
                <w:rFonts w:asciiTheme="majorHAnsi" w:hAnsiTheme="majorHAnsi"/>
                <w:b/>
                <w:bCs/>
                <w:color w:val="0F4761" w:themeColor="accent1" w:themeShade="BF"/>
              </w:rPr>
            </w:pPr>
            <w:r w:rsidRPr="005170CE">
              <w:rPr>
                <w:rFonts w:asciiTheme="majorHAnsi" w:hAnsiTheme="majorHAnsi"/>
                <w:b/>
                <w:bCs/>
                <w:color w:val="0F4761" w:themeColor="accent1" w:themeShade="BF"/>
              </w:rPr>
              <w:t>Sustainability</w:t>
            </w:r>
          </w:p>
        </w:tc>
        <w:tc>
          <w:tcPr>
            <w:tcW w:w="2254" w:type="dxa"/>
          </w:tcPr>
          <w:p w14:paraId="1C22DB0B" w14:textId="77777777" w:rsidR="006D54EA" w:rsidRPr="005170CE" w:rsidRDefault="1172806C" w:rsidP="6F225683">
            <w:pPr>
              <w:rPr>
                <w:rFonts w:asciiTheme="majorHAnsi" w:hAnsiTheme="majorHAnsi"/>
                <w:color w:val="0F4761" w:themeColor="accent1" w:themeShade="BF"/>
              </w:rPr>
            </w:pPr>
            <w:r w:rsidRPr="005170CE">
              <w:rPr>
                <w:rFonts w:asciiTheme="majorHAnsi" w:hAnsiTheme="majorHAnsi"/>
                <w:color w:val="0F4761" w:themeColor="accent1" w:themeShade="BF"/>
              </w:rPr>
              <w:t>Reduction in water, fertiliser, feed, chemicals or energy use</w:t>
            </w:r>
            <w:r w:rsidR="3FCCAF27" w:rsidRPr="005170CE">
              <w:rPr>
                <w:rFonts w:asciiTheme="majorHAnsi" w:hAnsiTheme="majorHAnsi"/>
                <w:color w:val="0F4761" w:themeColor="accent1" w:themeShade="BF"/>
              </w:rPr>
              <w:t xml:space="preserve">. </w:t>
            </w:r>
          </w:p>
          <w:p w14:paraId="09468E25" w14:textId="68F50DE4" w:rsidR="1172806C" w:rsidRPr="005170CE" w:rsidRDefault="3FCCAF27" w:rsidP="6F225683">
            <w:pPr>
              <w:rPr>
                <w:rFonts w:asciiTheme="majorHAnsi" w:hAnsiTheme="majorHAnsi"/>
                <w:color w:val="0F4761" w:themeColor="accent1" w:themeShade="BF"/>
              </w:rPr>
            </w:pPr>
            <w:r w:rsidRPr="005170CE">
              <w:rPr>
                <w:rFonts w:asciiTheme="majorHAnsi" w:hAnsiTheme="majorHAnsi"/>
                <w:color w:val="0F4761" w:themeColor="accent1" w:themeShade="BF"/>
              </w:rPr>
              <w:lastRenderedPageBreak/>
              <w:t>Increased use of solar or other green energy/technology</w:t>
            </w:r>
          </w:p>
        </w:tc>
        <w:tc>
          <w:tcPr>
            <w:tcW w:w="2254" w:type="dxa"/>
          </w:tcPr>
          <w:p w14:paraId="78A97825" w14:textId="0FC45E7B" w:rsidR="6F225683" w:rsidRPr="005170CE" w:rsidRDefault="6F225683" w:rsidP="6F225683">
            <w:pPr>
              <w:rPr>
                <w:rFonts w:asciiTheme="majorHAnsi" w:hAnsiTheme="majorHAnsi"/>
                <w:color w:val="0F4761" w:themeColor="accent1" w:themeShade="BF"/>
              </w:rPr>
            </w:pPr>
          </w:p>
        </w:tc>
        <w:tc>
          <w:tcPr>
            <w:tcW w:w="2254" w:type="dxa"/>
          </w:tcPr>
          <w:p w14:paraId="5D955163" w14:textId="4C499AE8" w:rsidR="6F225683" w:rsidRPr="005170CE" w:rsidRDefault="6F225683" w:rsidP="6F225683">
            <w:pPr>
              <w:rPr>
                <w:rFonts w:asciiTheme="majorHAnsi" w:hAnsiTheme="majorHAnsi"/>
                <w:color w:val="0F4761" w:themeColor="accent1" w:themeShade="BF"/>
              </w:rPr>
            </w:pPr>
          </w:p>
        </w:tc>
      </w:tr>
    </w:tbl>
    <w:p w14:paraId="3A7A7A9F" w14:textId="72DA52E0" w:rsidR="6F225683" w:rsidRPr="005170CE" w:rsidRDefault="6F225683"/>
    <w:p w14:paraId="7B9D4B6E" w14:textId="195AD736" w:rsidR="6F225683" w:rsidRPr="005170CE" w:rsidRDefault="6F225683" w:rsidP="6F225683">
      <w:pPr>
        <w:rPr>
          <w:rFonts w:asciiTheme="majorHAnsi" w:hAnsiTheme="majorHAnsi"/>
          <w:color w:val="0F4761" w:themeColor="accent1" w:themeShade="BF"/>
        </w:rPr>
      </w:pPr>
    </w:p>
    <w:p w14:paraId="217F556B" w14:textId="6D499B55" w:rsidR="00A061E4" w:rsidRPr="005170CE" w:rsidRDefault="00A061E4" w:rsidP="00A061E4">
      <w:pPr>
        <w:rPr>
          <w:rFonts w:asciiTheme="majorHAnsi" w:hAnsiTheme="majorHAnsi"/>
          <w:color w:val="0F4761" w:themeColor="accent1" w:themeShade="BF"/>
        </w:rPr>
      </w:pPr>
      <w:r w:rsidRPr="005170CE">
        <w:rPr>
          <w:rFonts w:asciiTheme="majorHAnsi" w:hAnsiTheme="majorHAnsi"/>
          <w:color w:val="0F4761" w:themeColor="accent1" w:themeShade="BF"/>
        </w:rPr>
        <w:t>&lt;</w:t>
      </w:r>
      <w:commentRangeStart w:id="8"/>
      <w:commentRangeStart w:id="9"/>
      <w:commentRangeStart w:id="10"/>
      <w:r w:rsidRPr="005170CE">
        <w:rPr>
          <w:rFonts w:asciiTheme="majorHAnsi" w:hAnsiTheme="majorHAnsi"/>
          <w:color w:val="0F4761" w:themeColor="accent1" w:themeShade="BF"/>
        </w:rPr>
        <w:t>table</w:t>
      </w:r>
      <w:commentRangeEnd w:id="8"/>
      <w:r w:rsidR="007945CA" w:rsidRPr="00A061E4">
        <w:rPr>
          <w:rStyle w:val="CommentReference"/>
          <w:rFonts w:asciiTheme="majorHAnsi" w:hAnsiTheme="majorHAnsi"/>
          <w:color w:val="0F4761" w:themeColor="accent1" w:themeShade="BF"/>
          <w:sz w:val="24"/>
          <w:szCs w:val="24"/>
        </w:rPr>
        <w:commentReference w:id="8"/>
      </w:r>
      <w:commentRangeEnd w:id="9"/>
      <w:r w:rsidRPr="00A061E4">
        <w:rPr>
          <w:rStyle w:val="CommentReference"/>
          <w:rFonts w:asciiTheme="majorHAnsi" w:hAnsiTheme="majorHAnsi"/>
          <w:color w:val="0F4761" w:themeColor="accent1" w:themeShade="BF"/>
          <w:sz w:val="24"/>
          <w:szCs w:val="24"/>
        </w:rPr>
        <w:commentReference w:id="9"/>
      </w:r>
      <w:commentRangeEnd w:id="10"/>
      <w:r w:rsidRPr="00A061E4">
        <w:rPr>
          <w:rStyle w:val="CommentReference"/>
          <w:rFonts w:asciiTheme="majorHAnsi" w:hAnsiTheme="majorHAnsi"/>
          <w:color w:val="0F4761" w:themeColor="accent1" w:themeShade="BF"/>
          <w:sz w:val="24"/>
          <w:szCs w:val="24"/>
        </w:rPr>
        <w:commentReference w:id="10"/>
      </w:r>
      <w:r w:rsidRPr="005170CE">
        <w:rPr>
          <w:rFonts w:asciiTheme="majorHAnsi" w:hAnsiTheme="majorHAnsi"/>
          <w:color w:val="0F4761" w:themeColor="accent1" w:themeShade="BF"/>
        </w:rPr>
        <w:t>&gt;</w:t>
      </w:r>
    </w:p>
    <w:p w14:paraId="2CFCA418" w14:textId="3F84A862" w:rsidR="00A061E4" w:rsidRPr="005170CE" w:rsidRDefault="00A061E4" w:rsidP="00A061E4">
      <w:pPr>
        <w:rPr>
          <w:rFonts w:asciiTheme="majorHAnsi" w:hAnsiTheme="majorHAnsi"/>
          <w:b/>
          <w:bCs/>
          <w:color w:val="0F4761" w:themeColor="accent1" w:themeShade="BF"/>
        </w:rPr>
      </w:pPr>
      <w:r w:rsidRPr="005170CE">
        <w:rPr>
          <w:rFonts w:asciiTheme="majorHAnsi" w:hAnsiTheme="majorHAnsi"/>
          <w:b/>
          <w:bCs/>
          <w:color w:val="0F4761" w:themeColor="accent1" w:themeShade="BF"/>
        </w:rPr>
        <w:t>Part 2: Summary of Benefits</w:t>
      </w:r>
      <w:r w:rsidR="73A70E19" w:rsidRPr="005170CE">
        <w:rPr>
          <w:rFonts w:asciiTheme="majorHAnsi" w:hAnsiTheme="majorHAnsi"/>
          <w:b/>
          <w:bCs/>
          <w:color w:val="0F4761" w:themeColor="accent1" w:themeShade="BF"/>
        </w:rPr>
        <w:t xml:space="preserve"> (Soft/other benefits)</w:t>
      </w:r>
    </w:p>
    <w:p w14:paraId="50D7486E" w14:textId="075EDBBB" w:rsidR="00393DDC" w:rsidRPr="005170CE" w:rsidRDefault="00A061E4" w:rsidP="006D54EA">
      <w:pPr>
        <w:rPr>
          <w:rFonts w:asciiTheme="majorHAnsi" w:hAnsiTheme="majorHAnsi"/>
          <w:color w:val="0F4761" w:themeColor="accent1" w:themeShade="BF"/>
        </w:rPr>
      </w:pPr>
      <w:r w:rsidRPr="005170CE">
        <w:rPr>
          <w:rFonts w:asciiTheme="majorHAnsi" w:hAnsiTheme="majorHAnsi"/>
          <w:color w:val="0F4761" w:themeColor="accent1" w:themeShade="BF"/>
        </w:rPr>
        <w:t xml:space="preserve">Describe the practical difference the project will make, how success will be measured, and how benefits will continue beyond the </w:t>
      </w:r>
      <w:commentRangeStart w:id="13"/>
      <w:r w:rsidR="23740DC3" w:rsidRPr="005170CE">
        <w:rPr>
          <w:rFonts w:asciiTheme="majorHAnsi" w:hAnsiTheme="majorHAnsi"/>
          <w:color w:val="0F4761" w:themeColor="accent1" w:themeShade="BF"/>
        </w:rPr>
        <w:t>funding</w:t>
      </w:r>
      <w:commentRangeEnd w:id="13"/>
      <w:r w:rsidRPr="00A061E4">
        <w:rPr>
          <w:rStyle w:val="CommentReference"/>
          <w:rFonts w:asciiTheme="majorHAnsi" w:hAnsiTheme="majorHAnsi"/>
          <w:color w:val="0F4761" w:themeColor="accent1" w:themeShade="BF"/>
          <w:sz w:val="24"/>
          <w:szCs w:val="24"/>
        </w:rPr>
        <w:commentReference w:id="13"/>
      </w:r>
      <w:r w:rsidRPr="005170CE">
        <w:rPr>
          <w:rFonts w:asciiTheme="majorHAnsi" w:hAnsiTheme="majorHAnsi"/>
          <w:color w:val="0F4761" w:themeColor="accent1" w:themeShade="BF"/>
        </w:rPr>
        <w:t xml:space="preserve">. </w:t>
      </w:r>
      <w:commentRangeStart w:id="14"/>
      <w:r w:rsidR="00393DDC" w:rsidRPr="005170CE">
        <w:rPr>
          <w:rFonts w:asciiTheme="majorHAnsi" w:hAnsiTheme="majorHAnsi"/>
          <w:color w:val="0F4761" w:themeColor="accent1" w:themeShade="BF"/>
        </w:rPr>
        <w:t>What wider value does your project bring ()?</w:t>
      </w:r>
    </w:p>
    <w:p w14:paraId="177586CF" w14:textId="6E0289F0" w:rsidR="00A061E4" w:rsidRPr="005170CE" w:rsidRDefault="00A061E4" w:rsidP="3C3A0BE5">
      <w:pPr>
        <w:rPr>
          <w:rFonts w:asciiTheme="majorHAnsi" w:hAnsiTheme="majorHAnsi"/>
          <w:color w:val="0F4761" w:themeColor="accent1" w:themeShade="BF"/>
        </w:rPr>
      </w:pPr>
    </w:p>
    <w:p w14:paraId="5DF16378" w14:textId="483F7054" w:rsidR="62F34C65" w:rsidRPr="005170CE" w:rsidRDefault="62F34C65" w:rsidP="6F225683">
      <w:pPr>
        <w:rPr>
          <w:rFonts w:asciiTheme="majorHAnsi" w:hAnsiTheme="majorHAnsi"/>
          <w:b/>
          <w:bCs/>
          <w:color w:val="0F4761" w:themeColor="accent1" w:themeShade="BF"/>
        </w:rPr>
      </w:pPr>
      <w:r w:rsidRPr="005170CE">
        <w:rPr>
          <w:rFonts w:asciiTheme="majorHAnsi" w:hAnsiTheme="majorHAnsi"/>
          <w:b/>
          <w:bCs/>
          <w:color w:val="0F4761" w:themeColor="accent1" w:themeShade="BF"/>
        </w:rPr>
        <w:t xml:space="preserve">Prompts: </w:t>
      </w:r>
    </w:p>
    <w:p w14:paraId="09E911DE" w14:textId="040E4E7E" w:rsidR="62F34C65" w:rsidRPr="005170CE" w:rsidRDefault="62F34C65" w:rsidP="6F225683">
      <w:pPr>
        <w:pStyle w:val="ListParagraph"/>
        <w:numPr>
          <w:ilvl w:val="0"/>
          <w:numId w:val="1"/>
        </w:numPr>
        <w:rPr>
          <w:rFonts w:asciiTheme="majorHAnsi" w:eastAsiaTheme="majorEastAsia" w:hAnsiTheme="majorHAnsi" w:cstheme="majorBidi"/>
          <w:color w:val="0F4761" w:themeColor="accent1" w:themeShade="BF"/>
        </w:rPr>
      </w:pPr>
      <w:r w:rsidRPr="005170CE">
        <w:rPr>
          <w:rFonts w:asciiTheme="majorHAnsi" w:eastAsiaTheme="majorEastAsia" w:hAnsiTheme="majorHAnsi" w:cstheme="majorBidi"/>
          <w:color w:val="0F4761" w:themeColor="accent1" w:themeShade="BF"/>
        </w:rPr>
        <w:t>Community impact</w:t>
      </w:r>
    </w:p>
    <w:p w14:paraId="1DF6B5B1" w14:textId="6B1EB6AB" w:rsidR="62F34C65" w:rsidRPr="005170CE" w:rsidRDefault="62F34C65" w:rsidP="6F225683">
      <w:pPr>
        <w:pStyle w:val="ListParagraph"/>
        <w:numPr>
          <w:ilvl w:val="0"/>
          <w:numId w:val="1"/>
        </w:numPr>
        <w:rPr>
          <w:rFonts w:asciiTheme="majorHAnsi" w:eastAsiaTheme="majorEastAsia" w:hAnsiTheme="majorHAnsi" w:cstheme="majorBidi"/>
          <w:color w:val="0F4761" w:themeColor="accent1" w:themeShade="BF"/>
        </w:rPr>
      </w:pPr>
      <w:r w:rsidRPr="005170CE">
        <w:rPr>
          <w:rFonts w:asciiTheme="majorHAnsi" w:eastAsiaTheme="majorEastAsia" w:hAnsiTheme="majorHAnsi" w:cstheme="majorBidi"/>
          <w:color w:val="0F4761" w:themeColor="accent1" w:themeShade="BF"/>
        </w:rPr>
        <w:t>Supply</w:t>
      </w:r>
      <w:r w:rsidRPr="005170CE">
        <w:noBreakHyphen/>
      </w:r>
      <w:r w:rsidRPr="005170CE">
        <w:rPr>
          <w:rFonts w:asciiTheme="majorHAnsi" w:eastAsiaTheme="majorEastAsia" w:hAnsiTheme="majorHAnsi" w:cstheme="majorBidi"/>
          <w:color w:val="0F4761" w:themeColor="accent1" w:themeShade="BF"/>
        </w:rPr>
        <w:t>chain improvements</w:t>
      </w:r>
    </w:p>
    <w:p w14:paraId="6915CD39" w14:textId="31E40A5A" w:rsidR="62F34C65" w:rsidRPr="005170CE" w:rsidRDefault="62F34C65" w:rsidP="6F225683">
      <w:pPr>
        <w:pStyle w:val="ListParagraph"/>
        <w:numPr>
          <w:ilvl w:val="0"/>
          <w:numId w:val="1"/>
        </w:numPr>
        <w:rPr>
          <w:rFonts w:asciiTheme="majorHAnsi" w:eastAsiaTheme="majorEastAsia" w:hAnsiTheme="majorHAnsi" w:cstheme="majorBidi"/>
          <w:color w:val="0F4761" w:themeColor="accent1" w:themeShade="BF"/>
        </w:rPr>
      </w:pPr>
      <w:r w:rsidRPr="005170CE">
        <w:rPr>
          <w:rFonts w:asciiTheme="majorHAnsi" w:eastAsiaTheme="majorEastAsia" w:hAnsiTheme="majorHAnsi" w:cstheme="majorBidi"/>
          <w:color w:val="0F4761" w:themeColor="accent1" w:themeShade="BF"/>
        </w:rPr>
        <w:t>Emplo</w:t>
      </w:r>
      <w:commentRangeEnd w:id="14"/>
      <w:r w:rsidR="00393DDC" w:rsidRPr="6F225683">
        <w:rPr>
          <w:rStyle w:val="CommentReference"/>
          <w:rFonts w:asciiTheme="majorHAnsi" w:eastAsiaTheme="majorEastAsia" w:hAnsiTheme="majorHAnsi" w:cstheme="majorBidi"/>
          <w:color w:val="0F4761" w:themeColor="accent1" w:themeShade="BF"/>
          <w:sz w:val="24"/>
          <w:szCs w:val="24"/>
        </w:rPr>
        <w:commentReference w:id="14"/>
      </w:r>
      <w:r w:rsidRPr="005170CE">
        <w:rPr>
          <w:rFonts w:asciiTheme="majorHAnsi" w:eastAsiaTheme="majorEastAsia" w:hAnsiTheme="majorHAnsi" w:cstheme="majorBidi"/>
          <w:color w:val="0F4761" w:themeColor="accent1" w:themeShade="BF"/>
        </w:rPr>
        <w:t>yee wellbeing</w:t>
      </w:r>
    </w:p>
    <w:p w14:paraId="5C14FB6C" w14:textId="1DFB39C6" w:rsidR="62F34C65" w:rsidRPr="005170CE" w:rsidRDefault="62F34C65" w:rsidP="6F225683">
      <w:pPr>
        <w:pStyle w:val="ListParagraph"/>
        <w:numPr>
          <w:ilvl w:val="0"/>
          <w:numId w:val="1"/>
        </w:numPr>
        <w:rPr>
          <w:rFonts w:asciiTheme="majorHAnsi" w:eastAsiaTheme="majorEastAsia" w:hAnsiTheme="majorHAnsi" w:cstheme="majorBidi"/>
          <w:color w:val="0F4761" w:themeColor="accent1" w:themeShade="BF"/>
        </w:rPr>
      </w:pPr>
      <w:r w:rsidRPr="005170CE">
        <w:rPr>
          <w:rFonts w:asciiTheme="majorHAnsi" w:eastAsiaTheme="majorEastAsia" w:hAnsiTheme="majorHAnsi" w:cstheme="majorBidi"/>
          <w:color w:val="0F4761" w:themeColor="accent1" w:themeShade="BF"/>
        </w:rPr>
        <w:t>Environmental or sustainability gains</w:t>
      </w:r>
    </w:p>
    <w:p w14:paraId="15D9BDC2" w14:textId="3A4CFFF9" w:rsidR="62F34C65" w:rsidRPr="005170CE" w:rsidRDefault="62F34C65" w:rsidP="6F225683">
      <w:pPr>
        <w:pStyle w:val="ListParagraph"/>
        <w:numPr>
          <w:ilvl w:val="0"/>
          <w:numId w:val="1"/>
        </w:numPr>
        <w:rPr>
          <w:rFonts w:asciiTheme="majorHAnsi" w:eastAsiaTheme="majorEastAsia" w:hAnsiTheme="majorHAnsi" w:cstheme="majorBidi"/>
          <w:color w:val="0F4761" w:themeColor="accent1" w:themeShade="BF"/>
        </w:rPr>
      </w:pPr>
      <w:r w:rsidRPr="005170CE">
        <w:rPr>
          <w:rFonts w:asciiTheme="majorHAnsi" w:eastAsiaTheme="majorEastAsia" w:hAnsiTheme="majorHAnsi" w:cstheme="majorBidi"/>
          <w:color w:val="0F4761" w:themeColor="accent1" w:themeShade="BF"/>
        </w:rPr>
        <w:t>Customer or visitor experience</w:t>
      </w:r>
    </w:p>
    <w:p w14:paraId="67CD5B35" w14:textId="7CEBF222" w:rsidR="62F34C65" w:rsidRPr="005170CE" w:rsidRDefault="62F34C65" w:rsidP="6F225683">
      <w:pPr>
        <w:pStyle w:val="ListParagraph"/>
        <w:numPr>
          <w:ilvl w:val="0"/>
          <w:numId w:val="1"/>
        </w:numPr>
        <w:rPr>
          <w:rFonts w:asciiTheme="majorHAnsi" w:eastAsiaTheme="majorEastAsia" w:hAnsiTheme="majorHAnsi" w:cstheme="majorBidi"/>
          <w:color w:val="0F4761" w:themeColor="accent1" w:themeShade="BF"/>
        </w:rPr>
      </w:pPr>
      <w:r w:rsidRPr="005170CE">
        <w:rPr>
          <w:rFonts w:asciiTheme="majorHAnsi" w:eastAsiaTheme="majorEastAsia" w:hAnsiTheme="majorHAnsi" w:cstheme="majorBidi"/>
          <w:color w:val="0F4761" w:themeColor="accent1" w:themeShade="BF"/>
        </w:rPr>
        <w:t>Business resilience and future growth</w:t>
      </w:r>
    </w:p>
    <w:p w14:paraId="732FE55D" w14:textId="2E25B963" w:rsidR="00A061E4" w:rsidRPr="005170CE" w:rsidRDefault="00A061E4" w:rsidP="00A061E4">
      <w:pPr>
        <w:rPr>
          <w:rFonts w:asciiTheme="majorHAnsi" w:hAnsiTheme="majorHAnsi"/>
          <w:color w:val="0F4761" w:themeColor="accent1" w:themeShade="BF"/>
        </w:rPr>
      </w:pPr>
    </w:p>
    <w:p w14:paraId="3029E086" w14:textId="77777777" w:rsidR="00A061E4" w:rsidRPr="005170CE" w:rsidRDefault="00A061E4" w:rsidP="00A061E4">
      <w:pPr>
        <w:rPr>
          <w:rFonts w:asciiTheme="majorHAnsi" w:hAnsiTheme="majorHAnsi"/>
          <w:color w:val="0F4761" w:themeColor="accent1" w:themeShade="BF"/>
        </w:rPr>
      </w:pPr>
    </w:p>
    <w:p w14:paraId="0F7F06EA" w14:textId="7A7198B6" w:rsidR="00A061E4" w:rsidRPr="005170CE" w:rsidRDefault="00A061E4" w:rsidP="00A061E4">
      <w:pPr>
        <w:rPr>
          <w:rFonts w:asciiTheme="majorHAnsi" w:hAnsiTheme="majorHAnsi"/>
          <w:b/>
          <w:bCs/>
          <w:color w:val="0F4761" w:themeColor="accent1" w:themeShade="BF"/>
        </w:rPr>
      </w:pPr>
      <w:r w:rsidRPr="005170CE">
        <w:rPr>
          <w:rFonts w:asciiTheme="majorHAnsi" w:hAnsiTheme="majorHAnsi"/>
          <w:b/>
          <w:bCs/>
          <w:color w:val="0F4761" w:themeColor="accent1" w:themeShade="BF"/>
        </w:rPr>
        <w:t>Section 4: Expenditure &amp; Payment Schedule</w:t>
      </w:r>
    </w:p>
    <w:p w14:paraId="173908AA" w14:textId="1EDA75B4" w:rsidR="00A061E4" w:rsidRPr="005170CE" w:rsidRDefault="00A061E4" w:rsidP="7DC4E64E">
      <w:pPr>
        <w:rPr>
          <w:rFonts w:asciiTheme="majorHAnsi" w:hAnsiTheme="majorHAnsi"/>
          <w:color w:val="0F4761" w:themeColor="accent1" w:themeShade="BF"/>
        </w:rPr>
      </w:pPr>
      <w:commentRangeStart w:id="15"/>
      <w:r w:rsidRPr="005170CE">
        <w:rPr>
          <w:rFonts w:asciiTheme="majorHAnsi" w:hAnsiTheme="majorHAnsi"/>
          <w:color w:val="0F4761" w:themeColor="accent1" w:themeShade="BF"/>
        </w:rPr>
        <w:t>Provide a simple breakdown of project costs and when they will be incurre</w:t>
      </w:r>
      <w:r w:rsidRPr="005170CE">
        <w:rPr>
          <w:rFonts w:asciiTheme="majorHAnsi" w:hAnsiTheme="majorHAnsi"/>
          <w:color w:val="0F4761" w:themeColor="accent1" w:themeShade="BF"/>
          <w:rPrChange w:id="16" w:author="George Harper" w:date="2026-08-03T09:26:00Z" w16du:dateUtc="2026-08-03T08:26:00Z">
            <w:rPr>
              <w:rFonts w:asciiTheme="majorHAnsi" w:hAnsiTheme="majorHAnsi"/>
              <w:color w:val="0F4761" w:themeColor="accent1" w:themeShade="BF"/>
            </w:rPr>
          </w:rPrChange>
        </w:rPr>
        <w:t>d.</w:t>
      </w:r>
      <w:r w:rsidR="4E2EAA1B" w:rsidRPr="005170CE">
        <w:rPr>
          <w:rFonts w:asciiTheme="majorHAnsi" w:hAnsiTheme="majorHAnsi"/>
          <w:color w:val="0F4761" w:themeColor="accent1" w:themeShade="BF"/>
          <w:rPrChange w:id="17" w:author="George Harper" w:date="2026-08-03T09:26:00Z" w16du:dateUtc="2026-08-03T08:26:00Z">
            <w:rPr>
              <w:rFonts w:asciiTheme="majorHAnsi" w:hAnsiTheme="majorHAnsi"/>
              <w:color w:val="0F4761" w:themeColor="accent1" w:themeShade="BF"/>
            </w:rPr>
          </w:rPrChange>
        </w:rPr>
        <w:t xml:space="preserve"> You will find guidance </w:t>
      </w:r>
      <w:r w:rsidR="00AC7F8A" w:rsidRPr="005170CE">
        <w:rPr>
          <w:rFonts w:asciiTheme="majorHAnsi" w:hAnsiTheme="majorHAnsi"/>
          <w:color w:val="0F4761" w:themeColor="accent1" w:themeShade="BF"/>
          <w:rPrChange w:id="18" w:author="George Harper" w:date="2026-08-03T09:26:00Z" w16du:dateUtc="2026-08-03T08:26:00Z">
            <w:rPr>
              <w:rFonts w:asciiTheme="majorHAnsi" w:hAnsiTheme="majorHAnsi"/>
              <w:color w:val="0F4761" w:themeColor="accent1" w:themeShade="BF"/>
            </w:rPr>
          </w:rPrChange>
        </w:rPr>
        <w:t>on</w:t>
      </w:r>
      <w:r w:rsidR="4E2EAA1B" w:rsidRPr="005170CE">
        <w:rPr>
          <w:rFonts w:asciiTheme="majorHAnsi" w:hAnsiTheme="majorHAnsi"/>
          <w:color w:val="0F4761" w:themeColor="accent1" w:themeShade="BF"/>
          <w:rPrChange w:id="19" w:author="George Harper" w:date="2026-08-03T09:26:00Z" w16du:dateUtc="2026-08-03T08:26:00Z">
            <w:rPr>
              <w:rFonts w:asciiTheme="majorHAnsi" w:hAnsiTheme="majorHAnsi"/>
              <w:color w:val="0F4761" w:themeColor="accent1" w:themeShade="BF"/>
            </w:rPr>
          </w:rPrChange>
        </w:rPr>
        <w:t xml:space="preserve"> relevant information in the Handbook. </w:t>
      </w:r>
      <w:commentRangeEnd w:id="15"/>
      <w:r>
        <w:rPr>
          <w:rStyle w:val="CommentReference"/>
          <w:rFonts w:asciiTheme="majorHAnsi" w:hAnsiTheme="majorHAnsi"/>
          <w:color w:val="0F4761" w:themeColor="accent1" w:themeShade="BF"/>
          <w:sz w:val="24"/>
          <w:szCs w:val="24"/>
        </w:rPr>
        <w:commentReference w:id="15"/>
      </w:r>
    </w:p>
    <w:p w14:paraId="48688DF4" w14:textId="50877B6E" w:rsidR="006D54EA" w:rsidRPr="005170CE" w:rsidRDefault="006D54EA" w:rsidP="006D54EA">
      <w:pPr>
        <w:rPr>
          <w:rFonts w:asciiTheme="majorHAnsi" w:hAnsiTheme="majorHAnsi"/>
          <w:color w:val="0F4761" w:themeColor="accent1" w:themeShade="BF"/>
        </w:rPr>
      </w:pPr>
      <w:r w:rsidRPr="005170CE">
        <w:rPr>
          <w:rFonts w:asciiTheme="majorHAnsi" w:hAnsiTheme="majorHAnsi"/>
          <w:color w:val="0F4761" w:themeColor="accent1" w:themeShade="BF"/>
        </w:rPr>
        <w:t xml:space="preserve">Please note you cannot start your project until it has been approved. You will need to submit invoices and proof of payment to demonstrate project completion. </w:t>
      </w:r>
    </w:p>
    <w:p w14:paraId="020E2A71" w14:textId="77777777" w:rsidR="00A061E4" w:rsidRPr="005170CE" w:rsidRDefault="00A061E4" w:rsidP="00A061E4">
      <w:pPr>
        <w:rPr>
          <w:rFonts w:asciiTheme="majorHAnsi" w:hAnsiTheme="majorHAnsi"/>
          <w:color w:val="0F4761" w:themeColor="accent1" w:themeShade="BF"/>
        </w:rPr>
      </w:pPr>
      <w:r w:rsidRPr="005170CE">
        <w:rPr>
          <w:rFonts w:asciiTheme="majorHAnsi" w:hAnsiTheme="majorHAnsi"/>
          <w:b/>
          <w:bCs/>
          <w:color w:val="0F4761" w:themeColor="accent1" w:themeShade="BF"/>
        </w:rPr>
        <w:t>Prompts:</w:t>
      </w:r>
    </w:p>
    <w:p w14:paraId="747EEBDE" w14:textId="77777777" w:rsidR="00A061E4" w:rsidRPr="005170CE" w:rsidRDefault="00A061E4" w:rsidP="00A061E4">
      <w:pPr>
        <w:numPr>
          <w:ilvl w:val="0"/>
          <w:numId w:val="2"/>
        </w:numPr>
        <w:rPr>
          <w:rFonts w:asciiTheme="majorHAnsi" w:hAnsiTheme="majorHAnsi"/>
          <w:color w:val="0F4761" w:themeColor="accent1" w:themeShade="BF"/>
        </w:rPr>
      </w:pPr>
      <w:commentRangeStart w:id="21"/>
      <w:commentRangeStart w:id="22"/>
      <w:commentRangeStart w:id="23"/>
      <w:r w:rsidRPr="005170CE">
        <w:rPr>
          <w:rFonts w:asciiTheme="majorHAnsi" w:hAnsiTheme="majorHAnsi"/>
          <w:color w:val="0F4761" w:themeColor="accent1" w:themeShade="BF"/>
        </w:rPr>
        <w:t xml:space="preserve">Main costs </w:t>
      </w:r>
      <w:commentRangeEnd w:id="21"/>
      <w:r w:rsidR="00020CFB" w:rsidRPr="00A061E4">
        <w:rPr>
          <w:rStyle w:val="CommentReference"/>
          <w:rFonts w:asciiTheme="majorHAnsi" w:hAnsiTheme="majorHAnsi"/>
          <w:color w:val="0F4761" w:themeColor="accent1" w:themeShade="BF"/>
          <w:sz w:val="24"/>
          <w:szCs w:val="24"/>
        </w:rPr>
        <w:commentReference w:id="21"/>
      </w:r>
      <w:commentRangeEnd w:id="22"/>
      <w:r w:rsidRPr="00A061E4">
        <w:rPr>
          <w:rStyle w:val="CommentReference"/>
          <w:rFonts w:asciiTheme="majorHAnsi" w:hAnsiTheme="majorHAnsi"/>
          <w:color w:val="0F4761" w:themeColor="accent1" w:themeShade="BF"/>
          <w:sz w:val="24"/>
          <w:szCs w:val="24"/>
        </w:rPr>
        <w:commentReference w:id="22"/>
      </w:r>
      <w:commentRangeEnd w:id="23"/>
      <w:r w:rsidRPr="00A061E4">
        <w:rPr>
          <w:rStyle w:val="CommentReference"/>
          <w:rFonts w:asciiTheme="majorHAnsi" w:hAnsiTheme="majorHAnsi"/>
          <w:color w:val="0F4761" w:themeColor="accent1" w:themeShade="BF"/>
          <w:sz w:val="24"/>
          <w:szCs w:val="24"/>
        </w:rPr>
        <w:commentReference w:id="23"/>
      </w:r>
      <w:r w:rsidRPr="005170CE">
        <w:rPr>
          <w:rFonts w:asciiTheme="majorHAnsi" w:hAnsiTheme="majorHAnsi"/>
          <w:color w:val="0F4761" w:themeColor="accent1" w:themeShade="BF"/>
        </w:rPr>
        <w:t>(equipment, software, consultancy, training).</w:t>
      </w:r>
    </w:p>
    <w:p w14:paraId="442B940B" w14:textId="77777777" w:rsidR="00A061E4" w:rsidRPr="005170CE" w:rsidRDefault="00A061E4" w:rsidP="00A061E4">
      <w:pPr>
        <w:numPr>
          <w:ilvl w:val="0"/>
          <w:numId w:val="2"/>
        </w:numPr>
        <w:rPr>
          <w:rFonts w:asciiTheme="majorHAnsi" w:hAnsiTheme="majorHAnsi"/>
          <w:color w:val="0F4761" w:themeColor="accent1" w:themeShade="BF"/>
        </w:rPr>
      </w:pPr>
      <w:r w:rsidRPr="005170CE">
        <w:rPr>
          <w:rFonts w:asciiTheme="majorHAnsi" w:hAnsiTheme="majorHAnsi"/>
          <w:color w:val="0F4761" w:themeColor="accent1" w:themeShade="BF"/>
        </w:rPr>
        <w:t>When each cost will be paid.</w:t>
      </w:r>
    </w:p>
    <w:p w14:paraId="56DB463B" w14:textId="77777777" w:rsidR="00A061E4" w:rsidRPr="005170CE" w:rsidRDefault="00A061E4" w:rsidP="00A061E4">
      <w:pPr>
        <w:numPr>
          <w:ilvl w:val="0"/>
          <w:numId w:val="2"/>
        </w:numPr>
        <w:rPr>
          <w:rFonts w:asciiTheme="majorHAnsi" w:hAnsiTheme="majorHAnsi"/>
          <w:color w:val="0F4761" w:themeColor="accent1" w:themeShade="BF"/>
        </w:rPr>
      </w:pPr>
      <w:r w:rsidRPr="005170CE">
        <w:rPr>
          <w:rFonts w:asciiTheme="majorHAnsi" w:hAnsiTheme="majorHAnsi"/>
          <w:color w:val="0F4761" w:themeColor="accent1" w:themeShade="BF"/>
        </w:rPr>
        <w:t>Any milestones linked to payments.</w:t>
      </w:r>
    </w:p>
    <w:p w14:paraId="35223647" w14:textId="01D90EB5" w:rsidR="00A061E4" w:rsidRPr="005170CE" w:rsidRDefault="00A061E4" w:rsidP="00A061E4">
      <w:pPr>
        <w:rPr>
          <w:rFonts w:asciiTheme="majorHAnsi" w:hAnsiTheme="majorHAnsi"/>
          <w:color w:val="0F4761" w:themeColor="accent1" w:themeShade="BF"/>
        </w:rPr>
      </w:pPr>
    </w:p>
    <w:p w14:paraId="7E869230" w14:textId="6987147F" w:rsidR="5A230B9D" w:rsidRPr="005170CE" w:rsidRDefault="5A230B9D" w:rsidP="7DC4E64E">
      <w:pPr>
        <w:rPr>
          <w:rFonts w:asciiTheme="majorHAnsi" w:hAnsiTheme="majorHAnsi"/>
          <w:color w:val="0F4761" w:themeColor="accent1" w:themeShade="BF"/>
        </w:rPr>
      </w:pPr>
    </w:p>
    <w:p w14:paraId="3D54DB1F" w14:textId="02FF04F6" w:rsidR="7DC4E64E" w:rsidRPr="005170CE" w:rsidRDefault="7DC4E64E"/>
    <w:p w14:paraId="69CD4CB3" w14:textId="6329996E" w:rsidR="7DC4E64E" w:rsidRPr="005170CE" w:rsidRDefault="7DC4E64E"/>
    <w:p w14:paraId="7C890A65" w14:textId="56BB5A1A" w:rsidR="00A061E4" w:rsidRPr="005170CE" w:rsidRDefault="00A061E4" w:rsidP="00A061E4">
      <w:pPr>
        <w:rPr>
          <w:rFonts w:asciiTheme="majorHAnsi" w:hAnsiTheme="majorHAnsi"/>
          <w:b/>
          <w:bCs/>
          <w:color w:val="0F4761" w:themeColor="accent1" w:themeShade="BF"/>
        </w:rPr>
      </w:pPr>
      <w:r w:rsidRPr="005170CE">
        <w:rPr>
          <w:rFonts w:asciiTheme="majorHAnsi" w:hAnsiTheme="majorHAnsi"/>
          <w:b/>
          <w:bCs/>
          <w:color w:val="0F4761" w:themeColor="accent1" w:themeShade="BF"/>
        </w:rPr>
        <w:lastRenderedPageBreak/>
        <w:t>Section 5: Need for Funding &amp; Viability</w:t>
      </w:r>
    </w:p>
    <w:p w14:paraId="3060C545" w14:textId="1AD3B1B4" w:rsidR="00A061E4" w:rsidRPr="005170CE" w:rsidRDefault="00A061E4" w:rsidP="00A061E4">
      <w:pPr>
        <w:rPr>
          <w:rFonts w:asciiTheme="majorHAnsi" w:hAnsiTheme="majorHAnsi"/>
          <w:color w:val="0F4761" w:themeColor="accent1" w:themeShade="BF"/>
        </w:rPr>
      </w:pPr>
      <w:r w:rsidRPr="005170CE">
        <w:rPr>
          <w:rFonts w:asciiTheme="majorHAnsi" w:hAnsiTheme="majorHAnsi"/>
          <w:color w:val="0F4761" w:themeColor="accent1" w:themeShade="BF"/>
        </w:rPr>
        <w:t>Demonstrate that your project is deliverable and explain why public investment is essential.</w:t>
      </w:r>
    </w:p>
    <w:p w14:paraId="0B7CB638" w14:textId="77777777" w:rsidR="00A061E4" w:rsidRPr="005170CE" w:rsidRDefault="00A061E4" w:rsidP="00A061E4">
      <w:pPr>
        <w:rPr>
          <w:rFonts w:asciiTheme="majorHAnsi" w:hAnsiTheme="majorHAnsi"/>
          <w:color w:val="0F4761" w:themeColor="accent1" w:themeShade="BF"/>
        </w:rPr>
      </w:pPr>
      <w:r w:rsidRPr="005170CE">
        <w:rPr>
          <w:rFonts w:asciiTheme="majorHAnsi" w:hAnsiTheme="majorHAnsi"/>
          <w:b/>
          <w:bCs/>
          <w:color w:val="0F4761" w:themeColor="accent1" w:themeShade="BF"/>
        </w:rPr>
        <w:t>Prompts:</w:t>
      </w:r>
    </w:p>
    <w:p w14:paraId="4A674721" w14:textId="77777777" w:rsidR="00A061E4" w:rsidRPr="005170CE" w:rsidRDefault="00A061E4" w:rsidP="00A061E4">
      <w:pPr>
        <w:numPr>
          <w:ilvl w:val="0"/>
          <w:numId w:val="3"/>
        </w:numPr>
        <w:rPr>
          <w:rFonts w:asciiTheme="majorHAnsi" w:hAnsiTheme="majorHAnsi"/>
          <w:color w:val="0F4761" w:themeColor="accent1" w:themeShade="BF"/>
        </w:rPr>
      </w:pPr>
      <w:r w:rsidRPr="005170CE">
        <w:rPr>
          <w:rFonts w:asciiTheme="majorHAnsi" w:hAnsiTheme="majorHAnsi"/>
          <w:color w:val="0F4761" w:themeColor="accent1" w:themeShade="BF"/>
        </w:rPr>
        <w:t>Why now?</w:t>
      </w:r>
    </w:p>
    <w:p w14:paraId="77208D15" w14:textId="77777777" w:rsidR="00A061E4" w:rsidRPr="005170CE" w:rsidRDefault="00A061E4" w:rsidP="00A061E4">
      <w:pPr>
        <w:numPr>
          <w:ilvl w:val="0"/>
          <w:numId w:val="3"/>
        </w:numPr>
        <w:rPr>
          <w:rFonts w:asciiTheme="majorHAnsi" w:hAnsiTheme="majorHAnsi"/>
          <w:color w:val="0F4761" w:themeColor="accent1" w:themeShade="BF"/>
        </w:rPr>
      </w:pPr>
      <w:r w:rsidRPr="005170CE">
        <w:rPr>
          <w:rFonts w:asciiTheme="majorHAnsi" w:hAnsiTheme="majorHAnsi"/>
          <w:color w:val="0F4761" w:themeColor="accent1" w:themeShade="BF"/>
        </w:rPr>
        <w:t>Why can’t you fully fund this yourself?</w:t>
      </w:r>
    </w:p>
    <w:p w14:paraId="36D16580" w14:textId="77777777" w:rsidR="00A061E4" w:rsidRPr="005170CE" w:rsidRDefault="00A061E4" w:rsidP="00A061E4">
      <w:pPr>
        <w:numPr>
          <w:ilvl w:val="0"/>
          <w:numId w:val="3"/>
        </w:numPr>
        <w:rPr>
          <w:rFonts w:asciiTheme="majorHAnsi" w:hAnsiTheme="majorHAnsi"/>
          <w:color w:val="0F4761" w:themeColor="accent1" w:themeShade="BF"/>
        </w:rPr>
      </w:pPr>
      <w:r w:rsidRPr="005170CE">
        <w:rPr>
          <w:rFonts w:asciiTheme="majorHAnsi" w:hAnsiTheme="majorHAnsi"/>
          <w:color w:val="0F4761" w:themeColor="accent1" w:themeShade="BF"/>
        </w:rPr>
        <w:t>What happens if the grant isn’t awarded?</w:t>
      </w:r>
    </w:p>
    <w:p w14:paraId="35B28E6D" w14:textId="7D674EF6" w:rsidR="00A061E4" w:rsidRPr="005170CE" w:rsidRDefault="00A061E4" w:rsidP="00A061E4">
      <w:pPr>
        <w:numPr>
          <w:ilvl w:val="0"/>
          <w:numId w:val="3"/>
        </w:numPr>
        <w:rPr>
          <w:rFonts w:asciiTheme="majorHAnsi" w:hAnsiTheme="majorHAnsi"/>
          <w:color w:val="0F4761" w:themeColor="accent1" w:themeShade="BF"/>
        </w:rPr>
      </w:pPr>
      <w:r w:rsidRPr="005170CE">
        <w:rPr>
          <w:rFonts w:asciiTheme="majorHAnsi" w:hAnsiTheme="majorHAnsi"/>
          <w:color w:val="0F4761" w:themeColor="accent1" w:themeShade="BF"/>
        </w:rPr>
        <w:t>Who will lead the project and what experience do they bring?</w:t>
      </w:r>
    </w:p>
    <w:p w14:paraId="117A7EFC" w14:textId="036E562C" w:rsidR="00A061E4" w:rsidRPr="005170CE" w:rsidRDefault="00A061E4" w:rsidP="00A061E4">
      <w:pPr>
        <w:numPr>
          <w:ilvl w:val="0"/>
          <w:numId w:val="3"/>
        </w:numPr>
        <w:rPr>
          <w:rFonts w:asciiTheme="majorHAnsi" w:hAnsiTheme="majorHAnsi"/>
          <w:color w:val="0F4761" w:themeColor="accent1" w:themeShade="BF"/>
        </w:rPr>
      </w:pPr>
      <w:r w:rsidRPr="005170CE">
        <w:rPr>
          <w:rFonts w:asciiTheme="majorHAnsi" w:hAnsiTheme="majorHAnsi"/>
          <w:color w:val="0F4761" w:themeColor="accent1" w:themeShade="BF"/>
        </w:rPr>
        <w:t>Funding sources</w:t>
      </w:r>
      <w:r w:rsidR="00D24BD4" w:rsidRPr="005170CE">
        <w:rPr>
          <w:rFonts w:asciiTheme="majorHAnsi" w:hAnsiTheme="majorHAnsi"/>
          <w:color w:val="0F4761" w:themeColor="accent1" w:themeShade="BF"/>
        </w:rPr>
        <w:t xml:space="preserve"> (if project over £35,000)</w:t>
      </w:r>
    </w:p>
    <w:p w14:paraId="361FBAA3" w14:textId="74A2B01D" w:rsidR="00A061E4" w:rsidRPr="005170CE" w:rsidRDefault="00A061E4" w:rsidP="00A061E4">
      <w:pPr>
        <w:rPr>
          <w:rFonts w:asciiTheme="majorHAnsi" w:hAnsiTheme="majorHAnsi"/>
          <w:color w:val="0F4761" w:themeColor="accent1" w:themeShade="BF"/>
        </w:rPr>
      </w:pPr>
    </w:p>
    <w:p w14:paraId="508C50AE" w14:textId="77777777" w:rsidR="00A061E4" w:rsidRPr="005170CE" w:rsidRDefault="00A061E4" w:rsidP="00A061E4">
      <w:pPr>
        <w:rPr>
          <w:rFonts w:asciiTheme="majorHAnsi" w:hAnsiTheme="majorHAnsi"/>
          <w:color w:val="0F4761" w:themeColor="accent1" w:themeShade="BF"/>
        </w:rPr>
      </w:pPr>
    </w:p>
    <w:p w14:paraId="7A47DC92" w14:textId="7678D64F" w:rsidR="00A061E4" w:rsidRPr="005170CE" w:rsidRDefault="00A061E4" w:rsidP="00A061E4">
      <w:pPr>
        <w:rPr>
          <w:rFonts w:asciiTheme="majorHAnsi" w:hAnsiTheme="majorHAnsi"/>
          <w:b/>
          <w:bCs/>
          <w:color w:val="0F4761" w:themeColor="accent1" w:themeShade="BF"/>
        </w:rPr>
      </w:pPr>
      <w:r w:rsidRPr="005170CE">
        <w:rPr>
          <w:rFonts w:asciiTheme="majorHAnsi" w:hAnsiTheme="majorHAnsi"/>
          <w:b/>
          <w:bCs/>
          <w:color w:val="0F4761" w:themeColor="accent1" w:themeShade="BF"/>
        </w:rPr>
        <w:t>Section 6: Deliverability</w:t>
      </w:r>
    </w:p>
    <w:p w14:paraId="31E5D9AE" w14:textId="77777777" w:rsidR="00A061E4" w:rsidRPr="005170CE" w:rsidRDefault="00A061E4" w:rsidP="00A061E4">
      <w:pPr>
        <w:rPr>
          <w:rFonts w:asciiTheme="majorHAnsi" w:hAnsiTheme="majorHAnsi"/>
          <w:color w:val="0F4761" w:themeColor="accent1" w:themeShade="BF"/>
        </w:rPr>
      </w:pPr>
      <w:r w:rsidRPr="005170CE">
        <w:rPr>
          <w:rFonts w:asciiTheme="majorHAnsi" w:hAnsiTheme="majorHAnsi"/>
          <w:color w:val="0F4761" w:themeColor="accent1" w:themeShade="BF"/>
        </w:rPr>
        <w:t>Provide a clear plan for how you will deliver the project.</w:t>
      </w:r>
    </w:p>
    <w:p w14:paraId="59DCBFCD" w14:textId="77777777" w:rsidR="00A061E4" w:rsidRPr="005170CE" w:rsidRDefault="00A061E4" w:rsidP="00A061E4">
      <w:pPr>
        <w:rPr>
          <w:rFonts w:asciiTheme="majorHAnsi" w:hAnsiTheme="majorHAnsi"/>
          <w:color w:val="0F4761" w:themeColor="accent1" w:themeShade="BF"/>
        </w:rPr>
      </w:pPr>
      <w:r w:rsidRPr="005170CE">
        <w:rPr>
          <w:rFonts w:asciiTheme="majorHAnsi" w:hAnsiTheme="majorHAnsi"/>
          <w:b/>
          <w:bCs/>
          <w:color w:val="0F4761" w:themeColor="accent1" w:themeShade="BF"/>
        </w:rPr>
        <w:t>Prompts:</w:t>
      </w:r>
    </w:p>
    <w:p w14:paraId="04B70247" w14:textId="0501B6C4" w:rsidR="00A061E4" w:rsidRPr="005170CE" w:rsidRDefault="00A061E4" w:rsidP="00A061E4">
      <w:pPr>
        <w:numPr>
          <w:ilvl w:val="0"/>
          <w:numId w:val="5"/>
        </w:numPr>
        <w:rPr>
          <w:rFonts w:asciiTheme="majorHAnsi" w:hAnsiTheme="majorHAnsi"/>
          <w:color w:val="0F4761" w:themeColor="accent1" w:themeShade="BF"/>
        </w:rPr>
      </w:pPr>
      <w:r w:rsidRPr="005170CE">
        <w:rPr>
          <w:rFonts w:asciiTheme="majorHAnsi" w:hAnsiTheme="majorHAnsi"/>
          <w:color w:val="0F4761" w:themeColor="accent1" w:themeShade="BF"/>
        </w:rPr>
        <w:t>Timeline and milestones</w:t>
      </w:r>
      <w:r w:rsidR="5BA8808D" w:rsidRPr="005170CE">
        <w:rPr>
          <w:rFonts w:asciiTheme="majorHAnsi" w:hAnsiTheme="majorHAnsi"/>
          <w:color w:val="0F4761" w:themeColor="accent1" w:themeShade="BF"/>
        </w:rPr>
        <w:t>/K</w:t>
      </w:r>
      <w:r w:rsidR="0062BEA0" w:rsidRPr="005170CE">
        <w:rPr>
          <w:rFonts w:asciiTheme="majorHAnsi" w:hAnsiTheme="majorHAnsi"/>
          <w:color w:val="0F4761" w:themeColor="accent1" w:themeShade="BF"/>
        </w:rPr>
        <w:t>ey performance Indicators (KPIs)</w:t>
      </w:r>
      <w:r w:rsidRPr="005170CE">
        <w:rPr>
          <w:rFonts w:asciiTheme="majorHAnsi" w:hAnsiTheme="majorHAnsi"/>
          <w:color w:val="0F4761" w:themeColor="accent1" w:themeShade="BF"/>
        </w:rPr>
        <w:t>.</w:t>
      </w:r>
    </w:p>
    <w:p w14:paraId="7BDF195C" w14:textId="77777777" w:rsidR="00A061E4" w:rsidRPr="005170CE" w:rsidRDefault="00A061E4" w:rsidP="00A061E4">
      <w:pPr>
        <w:numPr>
          <w:ilvl w:val="0"/>
          <w:numId w:val="5"/>
        </w:numPr>
        <w:rPr>
          <w:rFonts w:asciiTheme="majorHAnsi" w:hAnsiTheme="majorHAnsi"/>
          <w:color w:val="0F4761" w:themeColor="accent1" w:themeShade="BF"/>
        </w:rPr>
      </w:pPr>
      <w:r w:rsidRPr="005170CE">
        <w:rPr>
          <w:rFonts w:asciiTheme="majorHAnsi" w:hAnsiTheme="majorHAnsi"/>
          <w:color w:val="0F4761" w:themeColor="accent1" w:themeShade="BF"/>
        </w:rPr>
        <w:t>Dependencies and readiness (permissions, procurement).</w:t>
      </w:r>
    </w:p>
    <w:p w14:paraId="38DCC7C6" w14:textId="77777777" w:rsidR="00A061E4" w:rsidRPr="005170CE" w:rsidRDefault="00A061E4" w:rsidP="00A061E4">
      <w:pPr>
        <w:numPr>
          <w:ilvl w:val="0"/>
          <w:numId w:val="5"/>
        </w:numPr>
        <w:rPr>
          <w:rFonts w:asciiTheme="majorHAnsi" w:hAnsiTheme="majorHAnsi"/>
          <w:color w:val="0F4761" w:themeColor="accent1" w:themeShade="BF"/>
        </w:rPr>
      </w:pPr>
      <w:r w:rsidRPr="005170CE">
        <w:rPr>
          <w:rFonts w:asciiTheme="majorHAnsi" w:hAnsiTheme="majorHAnsi"/>
          <w:color w:val="0F4761" w:themeColor="accent1" w:themeShade="BF"/>
        </w:rPr>
        <w:t>Key risks and mitigation.</w:t>
      </w:r>
    </w:p>
    <w:p w14:paraId="08E8B965" w14:textId="77777777" w:rsidR="00A061E4" w:rsidRPr="005170CE" w:rsidRDefault="00A061E4" w:rsidP="00A061E4">
      <w:pPr>
        <w:numPr>
          <w:ilvl w:val="0"/>
          <w:numId w:val="5"/>
        </w:numPr>
        <w:rPr>
          <w:rFonts w:asciiTheme="majorHAnsi" w:hAnsiTheme="majorHAnsi"/>
          <w:color w:val="0F4761" w:themeColor="accent1" w:themeShade="BF"/>
        </w:rPr>
      </w:pPr>
      <w:r w:rsidRPr="005170CE">
        <w:rPr>
          <w:rFonts w:asciiTheme="majorHAnsi" w:hAnsiTheme="majorHAnsi"/>
          <w:color w:val="0F4761" w:themeColor="accent1" w:themeShade="BF"/>
        </w:rPr>
        <w:t>How progress and success will be monitored.</w:t>
      </w:r>
    </w:p>
    <w:p w14:paraId="631D0F96" w14:textId="69386457" w:rsidR="00A061E4" w:rsidRPr="005170CE" w:rsidRDefault="00A061E4" w:rsidP="00A061E4">
      <w:pPr>
        <w:rPr>
          <w:rFonts w:asciiTheme="majorHAnsi" w:hAnsiTheme="majorHAnsi"/>
          <w:color w:val="0F4761" w:themeColor="accent1" w:themeShade="BF"/>
        </w:rPr>
      </w:pPr>
    </w:p>
    <w:p w14:paraId="4CB46364" w14:textId="77777777" w:rsidR="00A061E4" w:rsidRPr="005170CE" w:rsidRDefault="00A061E4" w:rsidP="00A061E4">
      <w:pPr>
        <w:rPr>
          <w:rFonts w:asciiTheme="majorHAnsi" w:hAnsiTheme="majorHAnsi"/>
          <w:color w:val="0F4761" w:themeColor="accent1" w:themeShade="BF"/>
        </w:rPr>
      </w:pPr>
    </w:p>
    <w:p w14:paraId="6CEBDAA9" w14:textId="03CA75A7" w:rsidR="00A061E4" w:rsidRPr="005170CE" w:rsidRDefault="00A061E4" w:rsidP="00A061E4">
      <w:pPr>
        <w:rPr>
          <w:rFonts w:asciiTheme="majorHAnsi" w:hAnsiTheme="majorHAnsi"/>
          <w:b/>
          <w:bCs/>
          <w:color w:val="0F4761" w:themeColor="accent1" w:themeShade="BF"/>
        </w:rPr>
      </w:pPr>
      <w:r w:rsidRPr="005170CE">
        <w:rPr>
          <w:rFonts w:asciiTheme="majorHAnsi" w:hAnsiTheme="majorHAnsi"/>
          <w:b/>
          <w:bCs/>
          <w:color w:val="0F4761" w:themeColor="accent1" w:themeShade="BF"/>
        </w:rPr>
        <w:t>Section 7: Supporting Information</w:t>
      </w:r>
    </w:p>
    <w:p w14:paraId="2F307830" w14:textId="77777777" w:rsidR="00A061E4" w:rsidRPr="005170CE" w:rsidRDefault="00A061E4" w:rsidP="00A061E4">
      <w:pPr>
        <w:rPr>
          <w:rFonts w:asciiTheme="majorHAnsi" w:hAnsiTheme="majorHAnsi"/>
          <w:color w:val="0F4761" w:themeColor="accent1" w:themeShade="BF"/>
        </w:rPr>
      </w:pPr>
      <w:r w:rsidRPr="005170CE">
        <w:rPr>
          <w:rFonts w:asciiTheme="majorHAnsi" w:hAnsiTheme="majorHAnsi"/>
          <w:color w:val="0F4761" w:themeColor="accent1" w:themeShade="BF"/>
        </w:rPr>
        <w:t>Please attach:</w:t>
      </w:r>
    </w:p>
    <w:p w14:paraId="717F8767" w14:textId="6D4AEAF9" w:rsidR="00A061E4" w:rsidRPr="005170CE" w:rsidRDefault="00A061E4" w:rsidP="00A061E4">
      <w:pPr>
        <w:numPr>
          <w:ilvl w:val="0"/>
          <w:numId w:val="6"/>
        </w:numPr>
        <w:rPr>
          <w:rFonts w:asciiTheme="majorHAnsi" w:hAnsiTheme="majorHAnsi"/>
          <w:color w:val="0F4761" w:themeColor="accent1" w:themeShade="BF"/>
        </w:rPr>
      </w:pPr>
      <w:commentRangeStart w:id="24"/>
      <w:r w:rsidRPr="005170CE">
        <w:rPr>
          <w:rFonts w:asciiTheme="majorHAnsi" w:hAnsiTheme="majorHAnsi"/>
          <w:color w:val="0F4761" w:themeColor="accent1" w:themeShade="BF"/>
        </w:rPr>
        <w:t>Supplier quotes</w:t>
      </w:r>
      <w:commentRangeEnd w:id="24"/>
      <w:r w:rsidR="0035305C">
        <w:rPr>
          <w:rStyle w:val="CommentReference"/>
          <w:rFonts w:asciiTheme="majorHAnsi" w:hAnsiTheme="majorHAnsi"/>
          <w:color w:val="0F4761" w:themeColor="accent1" w:themeShade="BF"/>
          <w:sz w:val="24"/>
          <w:szCs w:val="24"/>
        </w:rPr>
        <w:commentReference w:id="24"/>
      </w:r>
      <w:r w:rsidR="00FD549E" w:rsidRPr="005170CE">
        <w:rPr>
          <w:rFonts w:asciiTheme="majorHAnsi" w:hAnsiTheme="majorHAnsi"/>
          <w:color w:val="0F4761" w:themeColor="accent1" w:themeShade="BF"/>
        </w:rPr>
        <w:t xml:space="preserve"> (two </w:t>
      </w:r>
      <w:r w:rsidR="005476A9" w:rsidRPr="005170CE">
        <w:rPr>
          <w:rFonts w:asciiTheme="majorHAnsi" w:hAnsiTheme="majorHAnsi"/>
          <w:color w:val="0F4761" w:themeColor="accent1" w:themeShade="BF"/>
        </w:rPr>
        <w:t xml:space="preserve">quotes </w:t>
      </w:r>
      <w:r w:rsidR="00FD549E" w:rsidRPr="005170CE">
        <w:rPr>
          <w:rFonts w:asciiTheme="majorHAnsi" w:hAnsiTheme="majorHAnsi"/>
          <w:color w:val="0F4761" w:themeColor="accent1" w:themeShade="BF"/>
        </w:rPr>
        <w:t xml:space="preserve">per </w:t>
      </w:r>
      <w:r w:rsidR="005476A9" w:rsidRPr="005170CE">
        <w:rPr>
          <w:rFonts w:asciiTheme="majorHAnsi" w:hAnsiTheme="majorHAnsi"/>
          <w:color w:val="0F4761" w:themeColor="accent1" w:themeShade="BF"/>
        </w:rPr>
        <w:t>grant funded item)</w:t>
      </w:r>
    </w:p>
    <w:p w14:paraId="447A5C93" w14:textId="416EAFF3" w:rsidR="00A061E4" w:rsidRPr="005170CE" w:rsidRDefault="00A061E4" w:rsidP="00A061E4">
      <w:pPr>
        <w:numPr>
          <w:ilvl w:val="0"/>
          <w:numId w:val="6"/>
        </w:numPr>
        <w:rPr>
          <w:rFonts w:asciiTheme="majorHAnsi" w:hAnsiTheme="majorHAnsi"/>
          <w:color w:val="0F4761" w:themeColor="accent1" w:themeShade="BF"/>
        </w:rPr>
      </w:pPr>
      <w:commentRangeStart w:id="25"/>
      <w:r w:rsidRPr="005170CE">
        <w:rPr>
          <w:rFonts w:asciiTheme="majorHAnsi" w:hAnsiTheme="majorHAnsi"/>
          <w:color w:val="0F4761" w:themeColor="accent1" w:themeShade="BF"/>
        </w:rPr>
        <w:t xml:space="preserve">Recent business </w:t>
      </w:r>
      <w:r w:rsidR="002D0F74" w:rsidRPr="005170CE">
        <w:rPr>
          <w:rFonts w:asciiTheme="majorHAnsi" w:hAnsiTheme="majorHAnsi"/>
          <w:color w:val="0F4761" w:themeColor="accent1" w:themeShade="BF"/>
        </w:rPr>
        <w:t xml:space="preserve">full </w:t>
      </w:r>
      <w:r w:rsidRPr="005170CE">
        <w:rPr>
          <w:rFonts w:asciiTheme="majorHAnsi" w:hAnsiTheme="majorHAnsi"/>
          <w:color w:val="0F4761" w:themeColor="accent1" w:themeShade="BF"/>
        </w:rPr>
        <w:t>accounts</w:t>
      </w:r>
      <w:commentRangeEnd w:id="25"/>
      <w:r w:rsidR="003A4B3C">
        <w:rPr>
          <w:rStyle w:val="CommentReference"/>
          <w:rFonts w:asciiTheme="majorHAnsi" w:hAnsiTheme="majorHAnsi"/>
          <w:color w:val="0F4761" w:themeColor="accent1" w:themeShade="BF"/>
          <w:sz w:val="24"/>
          <w:szCs w:val="24"/>
        </w:rPr>
        <w:commentReference w:id="25"/>
      </w:r>
      <w:r w:rsidR="00B7071C" w:rsidRPr="005170CE">
        <w:rPr>
          <w:rFonts w:asciiTheme="majorHAnsi" w:hAnsiTheme="majorHAnsi"/>
          <w:color w:val="0F4761" w:themeColor="accent1" w:themeShade="BF"/>
        </w:rPr>
        <w:t xml:space="preserve"> (three years of full accounts)</w:t>
      </w:r>
    </w:p>
    <w:p w14:paraId="5B89E6D3" w14:textId="77777777" w:rsidR="00A061E4" w:rsidRPr="005170CE" w:rsidRDefault="00A061E4" w:rsidP="00A061E4">
      <w:pPr>
        <w:ind w:left="720"/>
        <w:rPr>
          <w:rFonts w:asciiTheme="majorHAnsi" w:hAnsiTheme="majorHAnsi"/>
          <w:color w:val="0F4761" w:themeColor="accent1" w:themeShade="BF"/>
        </w:rPr>
      </w:pPr>
    </w:p>
    <w:p w14:paraId="1501193F" w14:textId="1E833059" w:rsidR="007573F2" w:rsidRPr="005170CE" w:rsidRDefault="00A061E4" w:rsidP="00A061E4">
      <w:pPr>
        <w:rPr>
          <w:rFonts w:asciiTheme="majorHAnsi" w:hAnsiTheme="majorHAnsi"/>
          <w:b/>
          <w:bCs/>
          <w:color w:val="0F4761" w:themeColor="accent1" w:themeShade="BF"/>
        </w:rPr>
      </w:pPr>
      <w:r w:rsidRPr="005170CE">
        <w:rPr>
          <w:rFonts w:asciiTheme="majorHAnsi" w:hAnsiTheme="majorHAnsi"/>
          <w:b/>
          <w:bCs/>
          <w:color w:val="0F4761" w:themeColor="accent1" w:themeShade="BF"/>
        </w:rPr>
        <w:t>Section 8:</w:t>
      </w:r>
      <w:r w:rsidR="00604BC5" w:rsidRPr="005170CE">
        <w:rPr>
          <w:rFonts w:asciiTheme="majorHAnsi" w:hAnsiTheme="majorHAnsi"/>
          <w:b/>
          <w:bCs/>
          <w:color w:val="0F4761" w:themeColor="accent1" w:themeShade="BF"/>
        </w:rPr>
        <w:t xml:space="preserve"> Business</w:t>
      </w:r>
      <w:r w:rsidRPr="005170CE">
        <w:rPr>
          <w:rFonts w:asciiTheme="majorHAnsi" w:hAnsiTheme="majorHAnsi"/>
          <w:b/>
          <w:bCs/>
          <w:color w:val="0F4761" w:themeColor="accent1" w:themeShade="BF"/>
        </w:rPr>
        <w:t xml:space="preserve"> </w:t>
      </w:r>
      <w:r w:rsidR="009252C7" w:rsidRPr="005170CE">
        <w:rPr>
          <w:rFonts w:asciiTheme="majorHAnsi" w:hAnsiTheme="majorHAnsi"/>
          <w:b/>
          <w:bCs/>
          <w:color w:val="0F4761" w:themeColor="accent1" w:themeShade="BF"/>
        </w:rPr>
        <w:t>Support</w:t>
      </w:r>
    </w:p>
    <w:p w14:paraId="6E511D25" w14:textId="7D2062FB" w:rsidR="00164D9D" w:rsidRPr="005170CE" w:rsidRDefault="00871232" w:rsidP="005A320C">
      <w:pPr>
        <w:rPr>
          <w:rFonts w:asciiTheme="majorHAnsi" w:hAnsiTheme="majorHAnsi"/>
          <w:b/>
          <w:bCs/>
          <w:color w:val="0F4761" w:themeColor="accent1" w:themeShade="BF"/>
        </w:rPr>
      </w:pPr>
      <w:commentRangeStart w:id="26"/>
      <w:r w:rsidRPr="005170CE">
        <w:rPr>
          <w:rFonts w:asciiTheme="majorHAnsi" w:hAnsiTheme="majorHAnsi"/>
          <w:b/>
          <w:bCs/>
          <w:color w:val="0F4761" w:themeColor="accent1" w:themeShade="BF"/>
        </w:rPr>
        <w:t>If you are successful, a</w:t>
      </w:r>
      <w:r w:rsidR="005A320C" w:rsidRPr="005170CE">
        <w:rPr>
          <w:rFonts w:asciiTheme="majorHAnsi" w:hAnsiTheme="majorHAnsi"/>
          <w:b/>
          <w:bCs/>
          <w:color w:val="0F4761" w:themeColor="accent1" w:themeShade="BF"/>
        </w:rPr>
        <w:t xml:space="preserve">s part of </w:t>
      </w:r>
      <w:r w:rsidRPr="005170CE">
        <w:rPr>
          <w:rFonts w:asciiTheme="majorHAnsi" w:hAnsiTheme="majorHAnsi"/>
          <w:b/>
          <w:bCs/>
          <w:color w:val="0F4761" w:themeColor="accent1" w:themeShade="BF"/>
        </w:rPr>
        <w:t>onboarding on</w:t>
      </w:r>
      <w:r w:rsidR="005A320C" w:rsidRPr="005170CE">
        <w:rPr>
          <w:rFonts w:asciiTheme="majorHAnsi" w:hAnsiTheme="majorHAnsi"/>
          <w:b/>
          <w:bCs/>
          <w:color w:val="0F4761" w:themeColor="accent1" w:themeShade="BF"/>
        </w:rPr>
        <w:t xml:space="preserve"> the programme </w:t>
      </w:r>
      <w:r w:rsidR="00B107BA" w:rsidRPr="005170CE">
        <w:rPr>
          <w:rFonts w:asciiTheme="majorHAnsi" w:hAnsiTheme="majorHAnsi"/>
          <w:b/>
          <w:bCs/>
          <w:color w:val="0F4761" w:themeColor="accent1" w:themeShade="BF"/>
        </w:rPr>
        <w:t>we</w:t>
      </w:r>
      <w:r w:rsidR="00084082" w:rsidRPr="005170CE">
        <w:rPr>
          <w:rFonts w:asciiTheme="majorHAnsi" w:hAnsiTheme="majorHAnsi"/>
          <w:b/>
          <w:bCs/>
          <w:color w:val="0F4761" w:themeColor="accent1" w:themeShade="BF"/>
        </w:rPr>
        <w:t xml:space="preserve"> </w:t>
      </w:r>
      <w:r w:rsidR="00A92EF5" w:rsidRPr="005170CE">
        <w:rPr>
          <w:rFonts w:asciiTheme="majorHAnsi" w:hAnsiTheme="majorHAnsi"/>
          <w:b/>
          <w:bCs/>
          <w:color w:val="0F4761" w:themeColor="accent1" w:themeShade="BF"/>
        </w:rPr>
        <w:t xml:space="preserve">will </w:t>
      </w:r>
      <w:r w:rsidR="00B107BA" w:rsidRPr="005170CE">
        <w:rPr>
          <w:rFonts w:asciiTheme="majorHAnsi" w:hAnsiTheme="majorHAnsi"/>
          <w:b/>
          <w:bCs/>
          <w:color w:val="0F4761" w:themeColor="accent1" w:themeShade="BF"/>
        </w:rPr>
        <w:t>conduct an onsite visit</w:t>
      </w:r>
      <w:r w:rsidR="00183BFB" w:rsidRPr="005170CE">
        <w:rPr>
          <w:rFonts w:asciiTheme="majorHAnsi" w:hAnsiTheme="majorHAnsi"/>
          <w:b/>
          <w:bCs/>
          <w:color w:val="0F4761" w:themeColor="accent1" w:themeShade="BF"/>
        </w:rPr>
        <w:t xml:space="preserve"> (end of August/early September</w:t>
      </w:r>
      <w:commentRangeEnd w:id="26"/>
      <w:r w:rsidR="00183BFB" w:rsidRPr="00AC7F8A">
        <w:rPr>
          <w:rStyle w:val="CommentReference"/>
          <w:rFonts w:asciiTheme="majorHAnsi" w:hAnsiTheme="majorHAnsi"/>
          <w:b/>
          <w:bCs/>
          <w:color w:val="0F4761" w:themeColor="accent1" w:themeShade="BF"/>
          <w:sz w:val="24"/>
          <w:szCs w:val="24"/>
        </w:rPr>
        <w:commentReference w:id="26"/>
      </w:r>
      <w:r w:rsidR="00183BFB" w:rsidRPr="005170CE">
        <w:rPr>
          <w:rFonts w:asciiTheme="majorHAnsi" w:hAnsiTheme="majorHAnsi"/>
          <w:b/>
          <w:bCs/>
          <w:color w:val="0F4761" w:themeColor="accent1" w:themeShade="BF"/>
        </w:rPr>
        <w:t>)</w:t>
      </w:r>
      <w:r w:rsidR="00164D9D" w:rsidRPr="005170CE">
        <w:rPr>
          <w:rFonts w:asciiTheme="majorHAnsi" w:hAnsiTheme="majorHAnsi"/>
          <w:b/>
          <w:bCs/>
          <w:color w:val="0F4761" w:themeColor="accent1" w:themeShade="BF"/>
        </w:rPr>
        <w:t xml:space="preserve">, including a </w:t>
      </w:r>
      <w:r w:rsidR="00B107BA" w:rsidRPr="005170CE">
        <w:rPr>
          <w:rFonts w:asciiTheme="majorHAnsi" w:hAnsiTheme="majorHAnsi"/>
          <w:b/>
          <w:bCs/>
          <w:color w:val="0F4761" w:themeColor="accent1" w:themeShade="BF"/>
        </w:rPr>
        <w:t xml:space="preserve">technology and business workshop with </w:t>
      </w:r>
      <w:r w:rsidR="00164D9D" w:rsidRPr="005170CE">
        <w:rPr>
          <w:rFonts w:asciiTheme="majorHAnsi" w:hAnsiTheme="majorHAnsi"/>
          <w:b/>
          <w:bCs/>
          <w:color w:val="0F4761" w:themeColor="accent1" w:themeShade="BF"/>
        </w:rPr>
        <w:t xml:space="preserve">a </w:t>
      </w:r>
      <w:r w:rsidR="00B107BA" w:rsidRPr="005170CE">
        <w:rPr>
          <w:rFonts w:asciiTheme="majorHAnsi" w:hAnsiTheme="majorHAnsi"/>
          <w:b/>
          <w:bCs/>
          <w:color w:val="0F4761" w:themeColor="accent1" w:themeShade="BF"/>
        </w:rPr>
        <w:t>business advisor including technology adoption assessment and delivery of business diagnostic and action plan</w:t>
      </w:r>
      <w:r w:rsidR="00164D9D" w:rsidRPr="005170CE">
        <w:rPr>
          <w:rFonts w:asciiTheme="majorHAnsi" w:hAnsiTheme="majorHAnsi"/>
          <w:b/>
          <w:bCs/>
          <w:color w:val="0F4761" w:themeColor="accent1" w:themeShade="BF"/>
        </w:rPr>
        <w:t>.</w:t>
      </w:r>
    </w:p>
    <w:p w14:paraId="306243F1" w14:textId="77777777" w:rsidR="00164D9D" w:rsidRPr="005170CE" w:rsidRDefault="00164D9D" w:rsidP="005A320C">
      <w:pPr>
        <w:rPr>
          <w:rFonts w:asciiTheme="majorHAnsi" w:hAnsiTheme="majorHAnsi"/>
          <w:b/>
          <w:bCs/>
          <w:color w:val="0F4761" w:themeColor="accent1" w:themeShade="BF"/>
        </w:rPr>
      </w:pPr>
      <w:r w:rsidRPr="005170CE">
        <w:rPr>
          <w:rFonts w:asciiTheme="majorHAnsi" w:hAnsiTheme="majorHAnsi"/>
          <w:b/>
          <w:bCs/>
          <w:color w:val="0F4761" w:themeColor="accent1" w:themeShade="BF"/>
        </w:rPr>
        <w:lastRenderedPageBreak/>
        <w:t xml:space="preserve">You </w:t>
      </w:r>
      <w:r w:rsidR="00E91DA8" w:rsidRPr="005170CE">
        <w:rPr>
          <w:rFonts w:asciiTheme="majorHAnsi" w:hAnsiTheme="majorHAnsi"/>
          <w:b/>
          <w:bCs/>
          <w:color w:val="0F4761" w:themeColor="accent1" w:themeShade="BF"/>
        </w:rPr>
        <w:t>are expected to attend</w:t>
      </w:r>
      <w:r w:rsidR="005A320C" w:rsidRPr="005170CE">
        <w:rPr>
          <w:rFonts w:asciiTheme="majorHAnsi" w:hAnsiTheme="majorHAnsi"/>
          <w:b/>
          <w:bCs/>
          <w:color w:val="0F4761" w:themeColor="accent1" w:themeShade="BF"/>
        </w:rPr>
        <w:t xml:space="preserve"> </w:t>
      </w:r>
      <w:r w:rsidRPr="005170CE">
        <w:rPr>
          <w:rFonts w:asciiTheme="majorHAnsi" w:hAnsiTheme="majorHAnsi"/>
          <w:b/>
          <w:bCs/>
          <w:color w:val="0F4761" w:themeColor="accent1" w:themeShade="BF"/>
        </w:rPr>
        <w:t xml:space="preserve">short </w:t>
      </w:r>
      <w:r w:rsidR="00EA2B56" w:rsidRPr="005170CE">
        <w:rPr>
          <w:rFonts w:asciiTheme="majorHAnsi" w:hAnsiTheme="majorHAnsi"/>
          <w:b/>
          <w:bCs/>
          <w:color w:val="0F4761" w:themeColor="accent1" w:themeShade="BF"/>
        </w:rPr>
        <w:t xml:space="preserve">monthly monitoring </w:t>
      </w:r>
      <w:r w:rsidR="009252C7" w:rsidRPr="005170CE">
        <w:rPr>
          <w:rFonts w:asciiTheme="majorHAnsi" w:hAnsiTheme="majorHAnsi"/>
          <w:b/>
          <w:bCs/>
          <w:color w:val="0F4761" w:themeColor="accent1" w:themeShade="BF"/>
        </w:rPr>
        <w:t>online meetings</w:t>
      </w:r>
      <w:r w:rsidRPr="005170CE">
        <w:rPr>
          <w:rFonts w:asciiTheme="majorHAnsi" w:hAnsiTheme="majorHAnsi"/>
          <w:b/>
          <w:bCs/>
          <w:color w:val="0F4761" w:themeColor="accent1" w:themeShade="BF"/>
        </w:rPr>
        <w:t xml:space="preserve">. </w:t>
      </w:r>
    </w:p>
    <w:p w14:paraId="5ABA2E32" w14:textId="332ECC4A" w:rsidR="005A320C" w:rsidRPr="005170CE" w:rsidRDefault="00164D9D" w:rsidP="005A320C">
      <w:pPr>
        <w:rPr>
          <w:rFonts w:asciiTheme="majorHAnsi" w:hAnsiTheme="majorHAnsi"/>
          <w:b/>
          <w:bCs/>
          <w:color w:val="0F4761" w:themeColor="accent1" w:themeShade="BF"/>
        </w:rPr>
      </w:pPr>
      <w:r w:rsidRPr="005170CE">
        <w:rPr>
          <w:rFonts w:asciiTheme="majorHAnsi" w:hAnsiTheme="majorHAnsi"/>
          <w:b/>
          <w:bCs/>
          <w:color w:val="0F4761" w:themeColor="accent1" w:themeShade="BF"/>
        </w:rPr>
        <w:t xml:space="preserve">The programme also offers </w:t>
      </w:r>
      <w:r w:rsidR="005A320C" w:rsidRPr="005170CE">
        <w:rPr>
          <w:rFonts w:asciiTheme="majorHAnsi" w:hAnsiTheme="majorHAnsi"/>
          <w:b/>
          <w:bCs/>
          <w:color w:val="0F4761" w:themeColor="accent1" w:themeShade="BF"/>
        </w:rPr>
        <w:t>a series of</w:t>
      </w:r>
      <w:r w:rsidR="00E91DA8" w:rsidRPr="005170CE">
        <w:rPr>
          <w:rFonts w:asciiTheme="majorHAnsi" w:hAnsiTheme="majorHAnsi"/>
          <w:b/>
          <w:bCs/>
          <w:color w:val="0F4761" w:themeColor="accent1" w:themeShade="BF"/>
        </w:rPr>
        <w:t xml:space="preserve"> </w:t>
      </w:r>
      <w:r w:rsidR="001B53A3" w:rsidRPr="005170CE">
        <w:rPr>
          <w:rFonts w:asciiTheme="majorHAnsi" w:hAnsiTheme="majorHAnsi"/>
          <w:b/>
          <w:bCs/>
          <w:color w:val="0F4761" w:themeColor="accent1" w:themeShade="BF"/>
        </w:rPr>
        <w:t xml:space="preserve">in person and online </w:t>
      </w:r>
      <w:r w:rsidR="003B1337" w:rsidRPr="005170CE">
        <w:rPr>
          <w:rFonts w:asciiTheme="majorHAnsi" w:hAnsiTheme="majorHAnsi"/>
          <w:b/>
          <w:bCs/>
          <w:color w:val="0F4761" w:themeColor="accent1" w:themeShade="BF"/>
        </w:rPr>
        <w:t>courses</w:t>
      </w:r>
      <w:r w:rsidR="00E91DA8" w:rsidRPr="005170CE">
        <w:rPr>
          <w:rFonts w:asciiTheme="majorHAnsi" w:hAnsiTheme="majorHAnsi"/>
          <w:b/>
          <w:bCs/>
          <w:color w:val="0F4761" w:themeColor="accent1" w:themeShade="BF"/>
        </w:rPr>
        <w:t xml:space="preserve">. </w:t>
      </w:r>
      <w:r w:rsidR="007A11EC" w:rsidRPr="005170CE">
        <w:rPr>
          <w:rFonts w:asciiTheme="majorHAnsi" w:hAnsiTheme="majorHAnsi"/>
          <w:b/>
          <w:bCs/>
          <w:color w:val="0F4761" w:themeColor="accent1" w:themeShade="BF"/>
        </w:rPr>
        <w:t xml:space="preserve">You will be expected to attend at least </w:t>
      </w:r>
      <w:r w:rsidR="00C73AF1" w:rsidRPr="005170CE">
        <w:rPr>
          <w:rFonts w:asciiTheme="majorHAnsi" w:hAnsiTheme="majorHAnsi"/>
          <w:b/>
          <w:bCs/>
          <w:color w:val="0F4761" w:themeColor="accent1" w:themeShade="BF"/>
        </w:rPr>
        <w:t>70%</w:t>
      </w:r>
      <w:r w:rsidR="007A11EC" w:rsidRPr="005170CE">
        <w:rPr>
          <w:rFonts w:asciiTheme="majorHAnsi" w:hAnsiTheme="majorHAnsi"/>
          <w:b/>
          <w:bCs/>
          <w:color w:val="0F4761" w:themeColor="accent1" w:themeShade="BF"/>
        </w:rPr>
        <w:t xml:space="preserve"> of these sessions. </w:t>
      </w:r>
      <w:r w:rsidR="005A320C" w:rsidRPr="005170CE">
        <w:rPr>
          <w:rFonts w:asciiTheme="majorHAnsi" w:hAnsiTheme="majorHAnsi"/>
          <w:b/>
          <w:bCs/>
          <w:color w:val="0F4761" w:themeColor="accent1" w:themeShade="BF"/>
        </w:rPr>
        <w:t xml:space="preserve">Please </w:t>
      </w:r>
      <w:r w:rsidR="00DA6B3C" w:rsidRPr="005170CE">
        <w:rPr>
          <w:rFonts w:asciiTheme="majorHAnsi" w:hAnsiTheme="majorHAnsi"/>
          <w:b/>
          <w:bCs/>
          <w:color w:val="0F4761" w:themeColor="accent1" w:themeShade="BF"/>
        </w:rPr>
        <w:t>tick</w:t>
      </w:r>
      <w:r w:rsidR="005A320C" w:rsidRPr="005170CE">
        <w:rPr>
          <w:rFonts w:asciiTheme="majorHAnsi" w:hAnsiTheme="majorHAnsi"/>
          <w:b/>
          <w:bCs/>
          <w:color w:val="0F4761" w:themeColor="accent1" w:themeShade="BF"/>
        </w:rPr>
        <w:t xml:space="preserve"> the business topic of support where support would most benefit you.</w:t>
      </w:r>
    </w:p>
    <w:p w14:paraId="338B1B91" w14:textId="77777777" w:rsidR="005A320C" w:rsidRPr="005170CE" w:rsidRDefault="005A320C" w:rsidP="003C3D3A">
      <w:pPr>
        <w:numPr>
          <w:ilvl w:val="0"/>
          <w:numId w:val="9"/>
        </w:numPr>
        <w:rPr>
          <w:rFonts w:asciiTheme="majorHAnsi" w:hAnsiTheme="majorHAnsi"/>
          <w:b/>
          <w:bCs/>
          <w:color w:val="0F4761" w:themeColor="accent1" w:themeShade="BF"/>
        </w:rPr>
      </w:pPr>
      <w:r w:rsidRPr="005170CE">
        <w:rPr>
          <w:rFonts w:asciiTheme="majorHAnsi" w:hAnsiTheme="majorHAnsi"/>
          <w:b/>
          <w:bCs/>
          <w:color w:val="0F4761" w:themeColor="accent1" w:themeShade="BF"/>
        </w:rPr>
        <w:t>Business finance skills</w:t>
      </w:r>
    </w:p>
    <w:p w14:paraId="7AAD56A0" w14:textId="77777777" w:rsidR="005A320C" w:rsidRPr="005170CE" w:rsidRDefault="005A320C" w:rsidP="003C3D3A">
      <w:pPr>
        <w:numPr>
          <w:ilvl w:val="0"/>
          <w:numId w:val="9"/>
        </w:numPr>
        <w:rPr>
          <w:rFonts w:asciiTheme="majorHAnsi" w:hAnsiTheme="majorHAnsi"/>
          <w:b/>
          <w:bCs/>
          <w:color w:val="0F4761" w:themeColor="accent1" w:themeShade="BF"/>
        </w:rPr>
      </w:pPr>
      <w:r w:rsidRPr="005170CE">
        <w:rPr>
          <w:rFonts w:asciiTheme="majorHAnsi" w:hAnsiTheme="majorHAnsi"/>
          <w:b/>
          <w:bCs/>
          <w:color w:val="0F4761" w:themeColor="accent1" w:themeShade="BF"/>
        </w:rPr>
        <w:t>Business planning and forecasting</w:t>
      </w:r>
    </w:p>
    <w:p w14:paraId="66E126DE" w14:textId="77777777" w:rsidR="005A320C" w:rsidRPr="005170CE" w:rsidRDefault="005A320C" w:rsidP="003C3D3A">
      <w:pPr>
        <w:numPr>
          <w:ilvl w:val="0"/>
          <w:numId w:val="9"/>
        </w:numPr>
        <w:rPr>
          <w:rFonts w:asciiTheme="majorHAnsi" w:hAnsiTheme="majorHAnsi"/>
          <w:b/>
          <w:bCs/>
          <w:color w:val="0F4761" w:themeColor="accent1" w:themeShade="BF"/>
        </w:rPr>
      </w:pPr>
      <w:r w:rsidRPr="005170CE">
        <w:rPr>
          <w:rFonts w:asciiTheme="majorHAnsi" w:hAnsiTheme="majorHAnsi"/>
          <w:b/>
          <w:bCs/>
          <w:color w:val="0F4761" w:themeColor="accent1" w:themeShade="BF"/>
        </w:rPr>
        <w:t>HR – part time, 0 hours contracts and staff management incl. templates and legal requirements</w:t>
      </w:r>
    </w:p>
    <w:p w14:paraId="669CFE78" w14:textId="0CA5B860" w:rsidR="005A320C" w:rsidRPr="005170CE" w:rsidRDefault="005A320C" w:rsidP="003C3D3A">
      <w:pPr>
        <w:numPr>
          <w:ilvl w:val="0"/>
          <w:numId w:val="9"/>
        </w:numPr>
        <w:rPr>
          <w:rFonts w:asciiTheme="majorHAnsi" w:hAnsiTheme="majorHAnsi"/>
          <w:b/>
          <w:bCs/>
          <w:color w:val="0F4761" w:themeColor="accent1" w:themeShade="BF"/>
        </w:rPr>
      </w:pPr>
      <w:r w:rsidRPr="005170CE">
        <w:rPr>
          <w:rFonts w:asciiTheme="majorHAnsi" w:hAnsiTheme="majorHAnsi"/>
          <w:b/>
          <w:bCs/>
          <w:color w:val="0F4761" w:themeColor="accent1" w:themeShade="BF"/>
        </w:rPr>
        <w:t xml:space="preserve">Media and social media content creation &amp; production training </w:t>
      </w:r>
    </w:p>
    <w:p w14:paraId="2FDB2A0C" w14:textId="29BF8DCC" w:rsidR="005A320C" w:rsidRPr="005170CE" w:rsidRDefault="005A320C" w:rsidP="003C3D3A">
      <w:pPr>
        <w:numPr>
          <w:ilvl w:val="0"/>
          <w:numId w:val="9"/>
        </w:numPr>
        <w:rPr>
          <w:rFonts w:asciiTheme="majorHAnsi" w:hAnsiTheme="majorHAnsi"/>
          <w:b/>
          <w:bCs/>
          <w:color w:val="0F4761" w:themeColor="accent1" w:themeShade="BF"/>
        </w:rPr>
      </w:pPr>
      <w:r w:rsidRPr="005170CE">
        <w:rPr>
          <w:rFonts w:asciiTheme="majorHAnsi" w:hAnsiTheme="majorHAnsi"/>
          <w:b/>
          <w:bCs/>
          <w:color w:val="0F4761" w:themeColor="accent1" w:themeShade="BF"/>
        </w:rPr>
        <w:t>Digital training – AI assisted tools</w:t>
      </w:r>
    </w:p>
    <w:p w14:paraId="05E8C9C8" w14:textId="01922CF6" w:rsidR="005A320C" w:rsidRPr="005170CE" w:rsidRDefault="005A320C" w:rsidP="003C3D3A">
      <w:pPr>
        <w:numPr>
          <w:ilvl w:val="0"/>
          <w:numId w:val="9"/>
        </w:numPr>
        <w:rPr>
          <w:rFonts w:asciiTheme="majorHAnsi" w:hAnsiTheme="majorHAnsi"/>
          <w:b/>
          <w:bCs/>
          <w:color w:val="0F4761" w:themeColor="accent1" w:themeShade="BF"/>
        </w:rPr>
      </w:pPr>
      <w:r w:rsidRPr="005170CE">
        <w:rPr>
          <w:rFonts w:asciiTheme="majorHAnsi" w:hAnsiTheme="majorHAnsi"/>
          <w:b/>
          <w:bCs/>
          <w:color w:val="0F4761" w:themeColor="accent1" w:themeShade="BF"/>
        </w:rPr>
        <w:t xml:space="preserve">Excel skills </w:t>
      </w:r>
    </w:p>
    <w:p w14:paraId="4E91B2B4" w14:textId="77777777" w:rsidR="005A320C" w:rsidRPr="005170CE" w:rsidRDefault="005A320C" w:rsidP="003C3D3A">
      <w:pPr>
        <w:numPr>
          <w:ilvl w:val="0"/>
          <w:numId w:val="9"/>
        </w:numPr>
        <w:rPr>
          <w:rFonts w:asciiTheme="majorHAnsi" w:hAnsiTheme="majorHAnsi"/>
          <w:b/>
          <w:bCs/>
          <w:color w:val="0F4761" w:themeColor="accent1" w:themeShade="BF"/>
        </w:rPr>
      </w:pPr>
      <w:r w:rsidRPr="005170CE">
        <w:rPr>
          <w:rFonts w:asciiTheme="majorHAnsi" w:hAnsiTheme="majorHAnsi"/>
          <w:b/>
          <w:bCs/>
          <w:color w:val="0F4761" w:themeColor="accent1" w:themeShade="BF"/>
        </w:rPr>
        <w:t>Leadership workshop – vision, delegation, managing difficult conversations</w:t>
      </w:r>
    </w:p>
    <w:p w14:paraId="4681944F" w14:textId="2FADA830" w:rsidR="005A320C" w:rsidRPr="005170CE" w:rsidRDefault="005A320C" w:rsidP="003C3D3A">
      <w:pPr>
        <w:numPr>
          <w:ilvl w:val="0"/>
          <w:numId w:val="9"/>
        </w:numPr>
        <w:rPr>
          <w:rFonts w:asciiTheme="majorHAnsi" w:hAnsiTheme="majorHAnsi"/>
          <w:b/>
          <w:bCs/>
          <w:color w:val="0F4761" w:themeColor="accent1" w:themeShade="BF"/>
        </w:rPr>
      </w:pPr>
      <w:r w:rsidRPr="005170CE">
        <w:rPr>
          <w:rFonts w:asciiTheme="majorHAnsi" w:hAnsiTheme="majorHAnsi"/>
          <w:b/>
          <w:bCs/>
          <w:color w:val="0F4761" w:themeColor="accent1" w:themeShade="BF"/>
        </w:rPr>
        <w:t>Health &amp; Safety certification</w:t>
      </w:r>
    </w:p>
    <w:p w14:paraId="74236A45" w14:textId="77777777" w:rsidR="005A320C" w:rsidRPr="005170CE" w:rsidRDefault="005A320C" w:rsidP="003C3D3A">
      <w:pPr>
        <w:numPr>
          <w:ilvl w:val="0"/>
          <w:numId w:val="9"/>
        </w:numPr>
        <w:rPr>
          <w:rFonts w:asciiTheme="majorHAnsi" w:hAnsiTheme="majorHAnsi"/>
          <w:b/>
          <w:bCs/>
          <w:color w:val="0F4761" w:themeColor="accent1" w:themeShade="BF"/>
        </w:rPr>
      </w:pPr>
      <w:r w:rsidRPr="005170CE">
        <w:rPr>
          <w:rFonts w:asciiTheme="majorHAnsi" w:hAnsiTheme="majorHAnsi"/>
          <w:b/>
          <w:bCs/>
          <w:color w:val="0F4761" w:themeColor="accent1" w:themeShade="BF"/>
        </w:rPr>
        <w:t>Ranking for Chat GPT and AI - GEO</w:t>
      </w:r>
    </w:p>
    <w:p w14:paraId="0DB0D587" w14:textId="68EE78F1" w:rsidR="005A320C" w:rsidRPr="005170CE" w:rsidRDefault="005A320C" w:rsidP="003C3D3A">
      <w:pPr>
        <w:numPr>
          <w:ilvl w:val="0"/>
          <w:numId w:val="9"/>
        </w:numPr>
        <w:rPr>
          <w:rFonts w:asciiTheme="majorHAnsi" w:hAnsiTheme="majorHAnsi"/>
          <w:b/>
          <w:bCs/>
          <w:color w:val="0F4761" w:themeColor="accent1" w:themeShade="BF"/>
        </w:rPr>
      </w:pPr>
      <w:r w:rsidRPr="005170CE">
        <w:rPr>
          <w:rFonts w:asciiTheme="majorHAnsi" w:hAnsiTheme="majorHAnsi"/>
          <w:b/>
          <w:bCs/>
          <w:color w:val="0F4761" w:themeColor="accent1" w:themeShade="BF"/>
        </w:rPr>
        <w:t xml:space="preserve">Other </w:t>
      </w:r>
    </w:p>
    <w:p w14:paraId="29C696AC" w14:textId="77777777" w:rsidR="007573F2" w:rsidRPr="005170CE" w:rsidRDefault="007573F2" w:rsidP="00A061E4">
      <w:pPr>
        <w:rPr>
          <w:rFonts w:asciiTheme="majorHAnsi" w:hAnsiTheme="majorHAnsi"/>
          <w:b/>
          <w:bCs/>
          <w:color w:val="0F4761" w:themeColor="accent1" w:themeShade="BF"/>
        </w:rPr>
      </w:pPr>
    </w:p>
    <w:p w14:paraId="61E1184C" w14:textId="783D858B" w:rsidR="00A061E4" w:rsidRPr="005170CE" w:rsidRDefault="005A320C" w:rsidP="00A061E4">
      <w:pPr>
        <w:rPr>
          <w:rFonts w:asciiTheme="majorHAnsi" w:hAnsiTheme="majorHAnsi"/>
          <w:b/>
          <w:bCs/>
          <w:color w:val="0F4761" w:themeColor="accent1" w:themeShade="BF"/>
        </w:rPr>
      </w:pPr>
      <w:r w:rsidRPr="005170CE">
        <w:rPr>
          <w:rFonts w:asciiTheme="majorHAnsi" w:hAnsiTheme="majorHAnsi"/>
          <w:b/>
          <w:bCs/>
          <w:color w:val="0F4761" w:themeColor="accent1" w:themeShade="BF"/>
        </w:rPr>
        <w:t xml:space="preserve">Section 9: </w:t>
      </w:r>
      <w:commentRangeStart w:id="27"/>
      <w:r w:rsidR="00A061E4" w:rsidRPr="005170CE">
        <w:rPr>
          <w:rFonts w:asciiTheme="majorHAnsi" w:hAnsiTheme="majorHAnsi"/>
          <w:b/>
          <w:bCs/>
          <w:color w:val="0F4761" w:themeColor="accent1" w:themeShade="BF"/>
        </w:rPr>
        <w:t>Declaration</w:t>
      </w:r>
      <w:commentRangeEnd w:id="27"/>
      <w:r w:rsidR="00B22397" w:rsidRPr="00A061E4">
        <w:rPr>
          <w:rStyle w:val="CommentReference"/>
          <w:rFonts w:asciiTheme="majorHAnsi" w:hAnsiTheme="majorHAnsi"/>
          <w:b/>
          <w:bCs/>
          <w:color w:val="0F4761" w:themeColor="accent1" w:themeShade="BF"/>
          <w:sz w:val="24"/>
          <w:szCs w:val="24"/>
        </w:rPr>
        <w:commentReference w:id="27"/>
      </w:r>
    </w:p>
    <w:p w14:paraId="45D5A5B9" w14:textId="61226C56" w:rsidR="00C62926" w:rsidRPr="005170CE" w:rsidRDefault="00A061E4">
      <w:pPr>
        <w:rPr>
          <w:rFonts w:asciiTheme="majorHAnsi" w:hAnsiTheme="majorHAnsi"/>
          <w:color w:val="0F4761" w:themeColor="accent1" w:themeShade="BF"/>
        </w:rPr>
      </w:pPr>
      <w:r w:rsidRPr="005170CE">
        <w:rPr>
          <w:rFonts w:asciiTheme="majorHAnsi" w:hAnsiTheme="majorHAnsi"/>
          <w:color w:val="0F4761" w:themeColor="accent1" w:themeShade="BF"/>
        </w:rPr>
        <w:t xml:space="preserve">☐ I confirm </w:t>
      </w:r>
      <w:r w:rsidR="0025481A" w:rsidRPr="005170CE">
        <w:rPr>
          <w:rFonts w:asciiTheme="majorHAnsi" w:hAnsiTheme="majorHAnsi"/>
          <w:color w:val="0F4761" w:themeColor="accent1" w:themeShade="BF"/>
        </w:rPr>
        <w:t xml:space="preserve">the business </w:t>
      </w:r>
      <w:commentRangeStart w:id="28"/>
      <w:r w:rsidR="0025481A" w:rsidRPr="005170CE">
        <w:rPr>
          <w:rFonts w:asciiTheme="majorHAnsi" w:hAnsiTheme="majorHAnsi"/>
          <w:color w:val="0F4761" w:themeColor="accent1" w:themeShade="BF"/>
        </w:rPr>
        <w:t>fits the SME criteria</w:t>
      </w:r>
      <w:commentRangeEnd w:id="28"/>
      <w:r w:rsidR="00242D71">
        <w:rPr>
          <w:rStyle w:val="CommentReference"/>
          <w:rFonts w:asciiTheme="majorHAnsi" w:hAnsiTheme="majorHAnsi"/>
          <w:color w:val="0F4761" w:themeColor="accent1" w:themeShade="BF"/>
          <w:sz w:val="24"/>
          <w:szCs w:val="24"/>
        </w:rPr>
        <w:commentReference w:id="28"/>
      </w:r>
      <w:r w:rsidR="0025481A" w:rsidRPr="005170CE">
        <w:rPr>
          <w:rFonts w:asciiTheme="majorHAnsi" w:hAnsiTheme="majorHAnsi"/>
          <w:color w:val="0F4761" w:themeColor="accent1" w:themeShade="BF"/>
        </w:rPr>
        <w:t xml:space="preserve">, </w:t>
      </w:r>
      <w:r w:rsidRPr="005170CE">
        <w:rPr>
          <w:rFonts w:asciiTheme="majorHAnsi" w:hAnsiTheme="majorHAnsi"/>
          <w:color w:val="0F4761" w:themeColor="accent1" w:themeShade="BF"/>
        </w:rPr>
        <w:t>the project complies with the UK Subsidy Control Act 2022 and that the information provided is accurate.</w:t>
      </w:r>
    </w:p>
    <w:p w14:paraId="26B1DB0A" w14:textId="00A30EA6" w:rsidR="00024B9D" w:rsidRPr="00A061E4" w:rsidRDefault="00024B9D" w:rsidP="00024B9D">
      <w:pPr>
        <w:rPr>
          <w:rFonts w:asciiTheme="majorHAnsi" w:hAnsiTheme="majorHAnsi"/>
          <w:color w:val="0F4761" w:themeColor="accent1" w:themeShade="BF"/>
        </w:rPr>
      </w:pPr>
      <w:r w:rsidRPr="005170CE">
        <w:rPr>
          <w:rFonts w:asciiTheme="majorHAnsi" w:hAnsiTheme="majorHAnsi"/>
          <w:color w:val="0F4761" w:themeColor="accent1" w:themeShade="BF"/>
        </w:rPr>
        <w:t xml:space="preserve">☐ </w:t>
      </w:r>
      <w:commentRangeStart w:id="29"/>
      <w:r w:rsidRPr="005170CE">
        <w:rPr>
          <w:rFonts w:asciiTheme="majorHAnsi" w:hAnsiTheme="majorHAnsi"/>
          <w:color w:val="0F4761" w:themeColor="accent1" w:themeShade="BF"/>
        </w:rPr>
        <w:t xml:space="preserve">I confirm that I will </w:t>
      </w:r>
      <w:r w:rsidR="00B23472" w:rsidRPr="005170CE">
        <w:rPr>
          <w:rFonts w:asciiTheme="majorHAnsi" w:hAnsiTheme="majorHAnsi"/>
          <w:color w:val="0F4761" w:themeColor="accent1" w:themeShade="BF"/>
        </w:rPr>
        <w:t>fully</w:t>
      </w:r>
      <w:r w:rsidR="00D53E91" w:rsidRPr="005170CE">
        <w:rPr>
          <w:rFonts w:asciiTheme="majorHAnsi" w:hAnsiTheme="majorHAnsi"/>
          <w:color w:val="0F4761" w:themeColor="accent1" w:themeShade="BF"/>
        </w:rPr>
        <w:t xml:space="preserve"> participate in </w:t>
      </w:r>
      <w:r w:rsidR="00B23472" w:rsidRPr="005170CE">
        <w:rPr>
          <w:rFonts w:asciiTheme="majorHAnsi" w:hAnsiTheme="majorHAnsi"/>
          <w:color w:val="0F4761" w:themeColor="accent1" w:themeShade="BF"/>
        </w:rPr>
        <w:t xml:space="preserve">all aspect of the </w:t>
      </w:r>
      <w:r w:rsidR="00D53E91" w:rsidRPr="005170CE">
        <w:rPr>
          <w:rFonts w:asciiTheme="majorHAnsi" w:hAnsiTheme="majorHAnsi"/>
          <w:color w:val="0F4761" w:themeColor="accent1" w:themeShade="BF"/>
        </w:rPr>
        <w:t>programme</w:t>
      </w:r>
      <w:r w:rsidR="00B23472" w:rsidRPr="005170CE">
        <w:rPr>
          <w:rFonts w:asciiTheme="majorHAnsi" w:hAnsiTheme="majorHAnsi"/>
          <w:color w:val="0F4761" w:themeColor="accent1" w:themeShade="BF"/>
        </w:rPr>
        <w:t xml:space="preserve">, including the support </w:t>
      </w:r>
      <w:r w:rsidR="005B1DAB" w:rsidRPr="005170CE">
        <w:rPr>
          <w:rFonts w:asciiTheme="majorHAnsi" w:hAnsiTheme="majorHAnsi"/>
          <w:color w:val="0F4761" w:themeColor="accent1" w:themeShade="BF"/>
        </w:rPr>
        <w:t>programme</w:t>
      </w:r>
      <w:r w:rsidR="00D53E91" w:rsidRPr="005170CE">
        <w:rPr>
          <w:rFonts w:asciiTheme="majorHAnsi" w:hAnsiTheme="majorHAnsi"/>
          <w:color w:val="0F4761" w:themeColor="accent1" w:themeShade="BF"/>
        </w:rPr>
        <w:t>.</w:t>
      </w:r>
      <w:r w:rsidR="00EA2B56">
        <w:rPr>
          <w:rFonts w:asciiTheme="majorHAnsi" w:hAnsiTheme="majorHAnsi"/>
          <w:color w:val="0F4761" w:themeColor="accent1" w:themeShade="BF"/>
        </w:rPr>
        <w:t xml:space="preserve"> </w:t>
      </w:r>
      <w:commentRangeEnd w:id="29"/>
      <w:r w:rsidR="00D53E91" w:rsidRPr="00A061E4">
        <w:rPr>
          <w:rStyle w:val="CommentReference"/>
          <w:rFonts w:asciiTheme="majorHAnsi" w:hAnsiTheme="majorHAnsi"/>
          <w:color w:val="0F4761" w:themeColor="accent1" w:themeShade="BF"/>
          <w:sz w:val="24"/>
          <w:szCs w:val="24"/>
        </w:rPr>
        <w:commentReference w:id="29"/>
      </w:r>
    </w:p>
    <w:p w14:paraId="756FF43E" w14:textId="77777777" w:rsidR="00024B9D" w:rsidRPr="00A061E4" w:rsidRDefault="00024B9D">
      <w:pPr>
        <w:rPr>
          <w:rFonts w:asciiTheme="majorHAnsi" w:hAnsiTheme="majorHAnsi"/>
          <w:color w:val="0F4761" w:themeColor="accent1" w:themeShade="BF"/>
        </w:rPr>
      </w:pPr>
    </w:p>
    <w:sectPr w:rsidR="00024B9D" w:rsidRPr="00A061E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une Torrente" w:date="2026-07-01T09:29:00Z" w:initials="BT">
    <w:p w14:paraId="18C981F3" w14:textId="77777777" w:rsidR="0078534E" w:rsidRDefault="0078534E" w:rsidP="0078534E">
      <w:pPr>
        <w:pStyle w:val="CommentText"/>
      </w:pPr>
      <w:r>
        <w:rPr>
          <w:rStyle w:val="CommentReference"/>
        </w:rPr>
        <w:annotationRef/>
      </w:r>
      <w:r>
        <w:t>We need to add contact details and name of applicant</w:t>
      </w:r>
    </w:p>
  </w:comment>
  <w:comment w:id="1" w:author="Brune Torrente" w:date="2026-07-01T09:34:00Z" w:initials="BT">
    <w:p w14:paraId="07988F82" w14:textId="77777777" w:rsidR="003F4B75" w:rsidRDefault="003F4B75" w:rsidP="003F4B75">
      <w:pPr>
        <w:pStyle w:val="CommentText"/>
      </w:pPr>
      <w:r>
        <w:rPr>
          <w:rStyle w:val="CommentReference"/>
        </w:rPr>
        <w:annotationRef/>
      </w:r>
      <w:r>
        <w:t>Added trading to make it clear we are not after registered address in case they are different</w:t>
      </w:r>
    </w:p>
  </w:comment>
  <w:comment w:id="2" w:author="Robert Gibson" w:date="2026-07-01T23:46:00Z" w:initials="RG">
    <w:p w14:paraId="49249998" w14:textId="28D7B31C" w:rsidR="0022007C" w:rsidRDefault="0022007C" w:rsidP="0022007C">
      <w:pPr>
        <w:pStyle w:val="CommentText"/>
      </w:pPr>
      <w:r>
        <w:rPr>
          <w:rStyle w:val="CommentReference"/>
        </w:rPr>
        <w:annotationRef/>
      </w:r>
      <w:r>
        <w:t>Feedback from farmers to include this.</w:t>
      </w:r>
    </w:p>
  </w:comment>
  <w:comment w:id="3" w:author="Brune Torrente" w:date="2026-07-01T17:19:00Z" w:initials="BT">
    <w:p w14:paraId="7AC8C6E0" w14:textId="5342E453" w:rsidR="00A57408" w:rsidRDefault="003A0683" w:rsidP="00A57408">
      <w:pPr>
        <w:pStyle w:val="CommentText"/>
      </w:pPr>
      <w:r>
        <w:rPr>
          <w:rStyle w:val="CommentReference"/>
        </w:rPr>
        <w:annotationRef/>
      </w:r>
      <w:r w:rsidR="00A57408">
        <w:fldChar w:fldCharType="begin"/>
      </w:r>
      <w:r w:rsidR="00A57408">
        <w:instrText>HYPERLINK "mailto:george.harper@surreycc.gov.uk"</w:instrText>
      </w:r>
      <w:bookmarkStart w:id="6" w:name="_@_47CF48DBE8EC42BA81DEB09820B0C510Z"/>
      <w:r w:rsidR="00A57408">
        <w:fldChar w:fldCharType="separate"/>
      </w:r>
      <w:bookmarkEnd w:id="6"/>
      <w:r w:rsidR="00A57408" w:rsidRPr="00A57408">
        <w:rPr>
          <w:rStyle w:val="Mention"/>
          <w:noProof/>
        </w:rPr>
        <w:t>@George Harper</w:t>
      </w:r>
      <w:r w:rsidR="00A57408">
        <w:fldChar w:fldCharType="end"/>
      </w:r>
      <w:r w:rsidR="00A57408">
        <w:t xml:space="preserve"> </w:t>
      </w:r>
    </w:p>
    <w:p w14:paraId="03827A1D" w14:textId="77777777" w:rsidR="00A57408" w:rsidRDefault="00A57408" w:rsidP="00A57408">
      <w:pPr>
        <w:pStyle w:val="CommentText"/>
      </w:pPr>
      <w:r>
        <w:t>Sustainability - yep</w:t>
      </w:r>
    </w:p>
    <w:p w14:paraId="3F934C07" w14:textId="77777777" w:rsidR="00A57408" w:rsidRDefault="00A57408" w:rsidP="00A57408">
      <w:pPr>
        <w:pStyle w:val="CommentText"/>
      </w:pPr>
      <w:r>
        <w:t>I was think GVA/ increased turnover - which would cover increased yield, increase in bookings, increase in revenue… so combine finance/productivity and customer</w:t>
      </w:r>
    </w:p>
    <w:p w14:paraId="10D889CE" w14:textId="77777777" w:rsidR="00A57408" w:rsidRDefault="00A57408" w:rsidP="00A57408">
      <w:pPr>
        <w:pStyle w:val="CommentText"/>
      </w:pPr>
      <w:r>
        <w:t>And then maybe job creation (from diversification even if part time)</w:t>
      </w:r>
    </w:p>
    <w:p w14:paraId="5E2B4E78" w14:textId="77777777" w:rsidR="00A57408" w:rsidRDefault="00A57408" w:rsidP="00A57408">
      <w:pPr>
        <w:pStyle w:val="CommentText"/>
      </w:pPr>
      <w:r>
        <w:t xml:space="preserve">Maybe job upskilled </w:t>
      </w:r>
    </w:p>
    <w:p w14:paraId="3E6E38FF" w14:textId="77777777" w:rsidR="00A57408" w:rsidRDefault="00A57408" w:rsidP="00A57408">
      <w:pPr>
        <w:pStyle w:val="CommentText"/>
      </w:pPr>
      <w:r>
        <w:t>I would get rid of digital adoption as that’s not the outcome</w:t>
      </w:r>
    </w:p>
    <w:p w14:paraId="258D5B97" w14:textId="77777777" w:rsidR="00A57408" w:rsidRDefault="00A57408" w:rsidP="00A57408">
      <w:pPr>
        <w:pStyle w:val="CommentText"/>
      </w:pPr>
      <w:r>
        <w:t xml:space="preserve">There is something with satisfaction but I think that a soft measure that we might look at in end of programme </w:t>
      </w:r>
    </w:p>
    <w:p w14:paraId="3AFF783D" w14:textId="77777777" w:rsidR="00A57408" w:rsidRDefault="00A57408" w:rsidP="00A57408">
      <w:pPr>
        <w:pStyle w:val="CommentText"/>
      </w:pPr>
      <w:r>
        <w:t>Also money saved</w:t>
      </w:r>
    </w:p>
    <w:p w14:paraId="1168B89D" w14:textId="7300D48E" w:rsidR="00A57408" w:rsidRDefault="00A57408" w:rsidP="00A57408">
      <w:pPr>
        <w:pStyle w:val="CommentText"/>
      </w:pPr>
      <w:r>
        <w:fldChar w:fldCharType="begin"/>
      </w:r>
      <w:r>
        <w:instrText>HYPERLINK "mailto:Robert.Gibson@surreycc.gov.uk"</w:instrText>
      </w:r>
      <w:bookmarkStart w:id="7" w:name="_@_E56FF2EFF03841BBB55396EFF63E82BEZ"/>
      <w:r>
        <w:fldChar w:fldCharType="separate"/>
      </w:r>
      <w:bookmarkEnd w:id="7"/>
      <w:r w:rsidRPr="00A57408">
        <w:rPr>
          <w:rStyle w:val="Mention"/>
          <w:noProof/>
        </w:rPr>
        <w:t>@Robert Gibson</w:t>
      </w:r>
      <w:r>
        <w:fldChar w:fldCharType="end"/>
      </w:r>
      <w:r>
        <w:t xml:space="preserve"> - do you want forecast over 3 years on impact? That could show more especially on job where you mighty not have that much straight of but would longer term</w:t>
      </w:r>
    </w:p>
  </w:comment>
  <w:comment w:id="4" w:author="Robert Gibson" w:date="2026-07-01T23:51:00Z" w:initials="RG">
    <w:p w14:paraId="6F5B0501" w14:textId="77777777" w:rsidR="006C26CE" w:rsidRDefault="006C26CE" w:rsidP="006C26CE">
      <w:pPr>
        <w:pStyle w:val="CommentText"/>
      </w:pPr>
      <w:r>
        <w:rPr>
          <w:rStyle w:val="CommentReference"/>
        </w:rPr>
        <w:annotationRef/>
      </w:r>
      <w:r>
        <w:t xml:space="preserve">Yes, to jobs created and maybe safeguarded as well. </w:t>
      </w:r>
      <w:r>
        <w:br/>
        <w:t xml:space="preserve">Not sure on 3 years. Feel like we want to get a sense of the direct improvements that the tech adoption will deliver as easier to compare to other submissions. They have option in part 2 to expand on what the impact will be. </w:t>
      </w:r>
    </w:p>
  </w:comment>
  <w:comment w:id="5" w:author="Bryan Vint" w:date="2026-07-02T10:05:00Z" w:initials="BV">
    <w:p w14:paraId="0FCC77CA" w14:textId="1AA72871" w:rsidR="00E47AEC" w:rsidRDefault="00E47AEC">
      <w:pPr>
        <w:pStyle w:val="CommentText"/>
      </w:pPr>
      <w:r>
        <w:rPr>
          <w:rStyle w:val="CommentReference"/>
        </w:rPr>
        <w:annotationRef/>
      </w:r>
      <w:r w:rsidRPr="3B13B867">
        <w:t>Looking at the digital adoption one, I would think that the outcomes from digital adoption are what we are looking for.  This could include the regular use, which should then lead to, for example; cost savings, improved efficiency, better yield etc.</w:t>
      </w:r>
    </w:p>
  </w:comment>
  <w:comment w:id="8" w:author="Brune Torrente" w:date="2026-07-01T09:32:00Z" w:initials="BT">
    <w:p w14:paraId="0A8C7046" w14:textId="77777777" w:rsidR="007945CA" w:rsidRDefault="007945CA" w:rsidP="007945CA">
      <w:pPr>
        <w:pStyle w:val="CommentText"/>
      </w:pPr>
      <w:r>
        <w:rPr>
          <w:rStyle w:val="CommentReference"/>
        </w:rPr>
        <w:annotationRef/>
      </w:r>
      <w:r>
        <w:t>Is it a blank table or do we have headings?</w:t>
      </w:r>
    </w:p>
  </w:comment>
  <w:comment w:id="9" w:author="George Harper" w:date="2026-07-01T09:35:00Z" w:initials="GH">
    <w:p w14:paraId="6A862ADD" w14:textId="5A5710F6" w:rsidR="00464CE2" w:rsidRDefault="00464CE2">
      <w:pPr>
        <w:pStyle w:val="CommentText"/>
      </w:pPr>
      <w:r>
        <w:rPr>
          <w:rStyle w:val="CommentReference"/>
        </w:rPr>
        <w:annotationRef/>
      </w:r>
      <w:r w:rsidRPr="6511AA4A">
        <w:t>We will need to list the expected outcomes and the applicants can select which are relevant. Could have an "other" section or make it clear that they can expand in the next Q</w:t>
      </w:r>
    </w:p>
    <w:p w14:paraId="272DF4FC" w14:textId="346AAD93" w:rsidR="00464CE2" w:rsidRDefault="00464CE2">
      <w:pPr>
        <w:pStyle w:val="CommentText"/>
      </w:pPr>
    </w:p>
  </w:comment>
  <w:comment w:id="10" w:author="George Harper" w:date="2026-07-01T14:43:00Z" w:initials="GH">
    <w:p w14:paraId="37ADE489" w14:textId="66BB78FE" w:rsidR="007E47A8" w:rsidRDefault="007E47A8">
      <w:pPr>
        <w:pStyle w:val="CommentText"/>
      </w:pPr>
      <w:r>
        <w:rPr>
          <w:rStyle w:val="CommentReference"/>
        </w:rPr>
        <w:annotationRef/>
      </w:r>
      <w:r>
        <w:fldChar w:fldCharType="begin"/>
      </w:r>
      <w:r>
        <w:instrText xml:space="preserve"> HYPERLINK "mailto:Brune.Torrente@surreycc.gov.uk"</w:instrText>
      </w:r>
      <w:bookmarkStart w:id="11" w:name="_@_22CCFDE9E18E456E80672E42357D782EZ"/>
      <w:r>
        <w:fldChar w:fldCharType="separate"/>
      </w:r>
      <w:bookmarkEnd w:id="11"/>
      <w:r w:rsidRPr="34A5271D">
        <w:rPr>
          <w:noProof/>
        </w:rPr>
        <w:t>@Brune Torrente</w:t>
      </w:r>
      <w:r>
        <w:fldChar w:fldCharType="end"/>
      </w:r>
      <w:r w:rsidRPr="57812542">
        <w:t xml:space="preserve"> </w:t>
      </w:r>
      <w:r>
        <w:fldChar w:fldCharType="begin"/>
      </w:r>
      <w:r>
        <w:instrText xml:space="preserve"> HYPERLINK "mailto:Robert.Gibson@surreycc.gov.uk"</w:instrText>
      </w:r>
      <w:bookmarkStart w:id="12" w:name="_@_561CDDA284144110B8BAD67AB1A891D3Z"/>
      <w:r>
        <w:fldChar w:fldCharType="separate"/>
      </w:r>
      <w:bookmarkEnd w:id="12"/>
      <w:r w:rsidRPr="7EF923CD">
        <w:rPr>
          <w:noProof/>
        </w:rPr>
        <w:t>@Robert Gibson</w:t>
      </w:r>
      <w:r>
        <w:fldChar w:fldCharType="end"/>
      </w:r>
      <w:r w:rsidRPr="5D547F6A">
        <w:t xml:space="preserve"> see the draft table. Thoughts?</w:t>
      </w:r>
    </w:p>
    <w:p w14:paraId="6E87949C" w14:textId="39646361" w:rsidR="007E47A8" w:rsidRDefault="007E47A8">
      <w:pPr>
        <w:pStyle w:val="CommentText"/>
      </w:pPr>
    </w:p>
  </w:comment>
  <w:comment w:id="13" w:author="Brune Torrente" w:date="2026-07-01T09:39:00Z" w:initials="BT">
    <w:p w14:paraId="62C2546B" w14:textId="77777777" w:rsidR="00744F53" w:rsidRDefault="00744F53" w:rsidP="00744F53">
      <w:pPr>
        <w:pStyle w:val="CommentText"/>
      </w:pPr>
      <w:r>
        <w:rPr>
          <w:rStyle w:val="CommentReference"/>
        </w:rPr>
        <w:annotationRef/>
      </w:r>
      <w:r>
        <w:t>Funding instead of Fund? Also do we need to say something about other benefits to be included in this section - community, supply chain, employee wellbeing,...</w:t>
      </w:r>
    </w:p>
  </w:comment>
  <w:comment w:id="14" w:author="Brune Torrente" w:date="2026-07-01T09:42:00Z" w:initials="BT">
    <w:p w14:paraId="72729E31" w14:textId="77777777" w:rsidR="00393DDC" w:rsidRDefault="00393DDC" w:rsidP="00B83E20">
      <w:pPr>
        <w:pStyle w:val="CommentText"/>
      </w:pPr>
      <w:r>
        <w:rPr>
          <w:rStyle w:val="CommentReference"/>
        </w:rPr>
        <w:annotationRef/>
      </w:r>
      <w:r>
        <w:t>Should this come above in section 3?</w:t>
      </w:r>
    </w:p>
  </w:comment>
  <w:comment w:id="15" w:author="Brune Torrente" w:date="2026-07-02T10:53:00Z" w:initials="BT">
    <w:p w14:paraId="28AA88A8" w14:textId="328375B1" w:rsidR="00D71D71" w:rsidRDefault="00D71D71" w:rsidP="00D71D71">
      <w:pPr>
        <w:pStyle w:val="CommentText"/>
      </w:pPr>
      <w:r>
        <w:rPr>
          <w:rStyle w:val="CommentReference"/>
        </w:rPr>
        <w:annotationRef/>
      </w:r>
      <w:r>
        <w:fldChar w:fldCharType="begin"/>
      </w:r>
      <w:r>
        <w:instrText>HYPERLINK "mailto:Robert.Gibson@surreycc.gov.uk"</w:instrText>
      </w:r>
      <w:bookmarkStart w:id="20" w:name="_@_86E0B75215B84CEB9206E915DCC086E6Z"/>
      <w:r>
        <w:fldChar w:fldCharType="separate"/>
      </w:r>
      <w:bookmarkEnd w:id="20"/>
      <w:r w:rsidRPr="00D71D71">
        <w:rPr>
          <w:rStyle w:val="Mention"/>
          <w:noProof/>
        </w:rPr>
        <w:t>@Robert Gibson</w:t>
      </w:r>
      <w:r>
        <w:fldChar w:fldCharType="end"/>
      </w:r>
      <w:r>
        <w:t xml:space="preserve"> will they need to submit invoices as proof afterwards if so should we say - You can not start your project until it has been approved. You will need to submit invoices and proof of payment to demonstrate project completion. </w:t>
      </w:r>
    </w:p>
  </w:comment>
  <w:comment w:id="21" w:author="Brune Torrente" w:date="2026-07-01T09:40:00Z" w:initials="BT">
    <w:p w14:paraId="4540962B" w14:textId="77777777" w:rsidR="0081575B" w:rsidRDefault="00020CFB" w:rsidP="0081575B">
      <w:pPr>
        <w:pStyle w:val="CommentText"/>
      </w:pPr>
      <w:r>
        <w:rPr>
          <w:rStyle w:val="CommentReference"/>
        </w:rPr>
        <w:annotationRef/>
      </w:r>
      <w:r w:rsidR="0081575B">
        <w:t>Should we say costs ex VAT if you are VAT registered</w:t>
      </w:r>
    </w:p>
    <w:p w14:paraId="2AE6F282" w14:textId="77777777" w:rsidR="0081575B" w:rsidRDefault="0081575B" w:rsidP="0081575B">
      <w:pPr>
        <w:pStyle w:val="CommentText"/>
      </w:pPr>
      <w:r>
        <w:t>And should they only list the costs they are applying for funding for?</w:t>
      </w:r>
    </w:p>
  </w:comment>
  <w:comment w:id="22" w:author="Bryan Vint" w:date="2026-07-02T10:11:00Z" w:initials="BV">
    <w:p w14:paraId="1689B54E" w14:textId="7D799D37" w:rsidR="00ED638F" w:rsidRDefault="00ED638F">
      <w:pPr>
        <w:pStyle w:val="CommentText"/>
      </w:pPr>
      <w:r>
        <w:rPr>
          <w:rStyle w:val="CommentReference"/>
        </w:rPr>
        <w:annotationRef/>
      </w:r>
      <w:r w:rsidRPr="14ECB311">
        <w:t>As I understand it we don't pay VAT and our payment will be a straight grant £ value.</w:t>
      </w:r>
    </w:p>
  </w:comment>
  <w:comment w:id="23" w:author="Bryan Vint" w:date="2026-07-02T10:12:00Z" w:initials="BV">
    <w:p w14:paraId="316F81FE" w14:textId="62E27E97" w:rsidR="00ED638F" w:rsidRDefault="00ED638F">
      <w:pPr>
        <w:pStyle w:val="CommentText"/>
      </w:pPr>
      <w:r>
        <w:rPr>
          <w:rStyle w:val="CommentReference"/>
        </w:rPr>
        <w:annotationRef/>
      </w:r>
      <w:r w:rsidRPr="69906E2F">
        <w:t>Should we break this down to initial costs and any ongoing costs such as subscriptions?</w:t>
      </w:r>
    </w:p>
  </w:comment>
  <w:comment w:id="24" w:author="Brune Torrente" w:date="2026-07-01T09:44:00Z" w:initials="BT">
    <w:p w14:paraId="06338C82" w14:textId="77777777" w:rsidR="0035305C" w:rsidRDefault="0035305C" w:rsidP="0035305C">
      <w:pPr>
        <w:pStyle w:val="CommentText"/>
      </w:pPr>
      <w:r>
        <w:rPr>
          <w:rStyle w:val="CommentReference"/>
        </w:rPr>
        <w:annotationRef/>
      </w:r>
      <w:r>
        <w:t>How many quotes do we want? 2 per item applied for?</w:t>
      </w:r>
    </w:p>
  </w:comment>
  <w:comment w:id="25" w:author="Brune Torrente" w:date="2026-07-01T09:43:00Z" w:initials="BT">
    <w:p w14:paraId="7FB5CBB6" w14:textId="77777777" w:rsidR="003A4B3C" w:rsidRDefault="003A4B3C" w:rsidP="003A4B3C">
      <w:pPr>
        <w:pStyle w:val="CommentText"/>
      </w:pPr>
      <w:r>
        <w:rPr>
          <w:rStyle w:val="CommentReference"/>
        </w:rPr>
        <w:annotationRef/>
      </w:r>
      <w:r>
        <w:t>What do we want 3 years of full accounts to check subsidy received? Latest P&amp;L?</w:t>
      </w:r>
    </w:p>
  </w:comment>
  <w:comment w:id="26" w:author="Robert Gibson" w:date="2026-07-02T11:30:00Z" w:initials="RG">
    <w:p w14:paraId="0B91CB62" w14:textId="77777777" w:rsidR="00183BFB" w:rsidRDefault="00183BFB" w:rsidP="00183BFB">
      <w:pPr>
        <w:pStyle w:val="CommentText"/>
      </w:pPr>
      <w:r>
        <w:rPr>
          <w:rStyle w:val="CommentReference"/>
        </w:rPr>
        <w:annotationRef/>
      </w:r>
      <w:r>
        <w:t xml:space="preserve">Added some additional context to this. </w:t>
      </w:r>
    </w:p>
  </w:comment>
  <w:comment w:id="27" w:author="Robert Gibson" w:date="2026-07-01T23:56:00Z" w:initials="RG">
    <w:p w14:paraId="12B07AFB" w14:textId="77777777" w:rsidR="00B22397" w:rsidRDefault="00B22397" w:rsidP="00B22397">
      <w:pPr>
        <w:pStyle w:val="CommentText"/>
      </w:pPr>
      <w:r>
        <w:rPr>
          <w:rStyle w:val="CommentReference"/>
        </w:rPr>
        <w:annotationRef/>
      </w:r>
      <w:r>
        <w:t>Do we need one about them confirming they commit to programme requirements? (e.g. attend monthly check-ins, etc)</w:t>
      </w:r>
    </w:p>
  </w:comment>
  <w:comment w:id="28" w:author="Brune Torrente" w:date="2026-07-01T09:45:00Z" w:initials="BT">
    <w:p w14:paraId="5E864CD3" w14:textId="77777777" w:rsidR="00242D71" w:rsidRDefault="00242D71" w:rsidP="00242D71">
      <w:pPr>
        <w:pStyle w:val="CommentText"/>
      </w:pPr>
      <w:r>
        <w:rPr>
          <w:rStyle w:val="CommentReference"/>
        </w:rPr>
        <w:annotationRef/>
      </w:r>
      <w:r>
        <w:t>I have added the fit SME criteria</w:t>
      </w:r>
    </w:p>
  </w:comment>
  <w:comment w:id="29" w:author="Brune Torrente" w:date="2026-07-02T10:49:00Z" w:initials="BT">
    <w:p w14:paraId="69B70B01" w14:textId="1393EB70" w:rsidR="00D53E91" w:rsidRDefault="00D53E91" w:rsidP="00D53E91">
      <w:pPr>
        <w:pStyle w:val="CommentText"/>
      </w:pPr>
      <w:r>
        <w:rPr>
          <w:rStyle w:val="CommentReference"/>
        </w:rPr>
        <w:annotationRef/>
      </w:r>
      <w:r>
        <w:fldChar w:fldCharType="begin"/>
      </w:r>
      <w:r>
        <w:instrText>HYPERLINK "mailto:Robert.Gibson@surreycc.gov.uk"</w:instrText>
      </w:r>
      <w:bookmarkStart w:id="30" w:name="_@_D4C0F5CB23FA4038AAC27A9BD2C2E1C3Z"/>
      <w:r>
        <w:fldChar w:fldCharType="separate"/>
      </w:r>
      <w:bookmarkEnd w:id="30"/>
      <w:r w:rsidRPr="00D53E91">
        <w:rPr>
          <w:rStyle w:val="Mention"/>
          <w:noProof/>
        </w:rPr>
        <w:t>@Robert Gibson</w:t>
      </w:r>
      <w:r>
        <w:fldChar w:fldCharType="end"/>
      </w:r>
      <w:r>
        <w:t xml:space="preserve"> - is that OK? - Please see above for the support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8C981F3" w15:done="1"/>
  <w15:commentEx w15:paraId="07988F82" w15:done="1"/>
  <w15:commentEx w15:paraId="49249998" w15:done="1"/>
  <w15:commentEx w15:paraId="1168B89D" w15:done="1"/>
  <w15:commentEx w15:paraId="6F5B0501" w15:paraIdParent="1168B89D" w15:done="1"/>
  <w15:commentEx w15:paraId="0FCC77CA" w15:paraIdParent="1168B89D" w15:done="1"/>
  <w15:commentEx w15:paraId="0A8C7046" w15:done="1"/>
  <w15:commentEx w15:paraId="272DF4FC" w15:paraIdParent="0A8C7046" w15:done="1"/>
  <w15:commentEx w15:paraId="6E87949C" w15:paraIdParent="0A8C7046" w15:done="1"/>
  <w15:commentEx w15:paraId="62C2546B" w15:done="1"/>
  <w15:commentEx w15:paraId="72729E31" w15:done="1"/>
  <w15:commentEx w15:paraId="28AA88A8" w15:done="1"/>
  <w15:commentEx w15:paraId="2AE6F282" w15:done="1"/>
  <w15:commentEx w15:paraId="1689B54E" w15:paraIdParent="2AE6F282" w15:done="1"/>
  <w15:commentEx w15:paraId="316F81FE" w15:paraIdParent="2AE6F282" w15:done="1"/>
  <w15:commentEx w15:paraId="06338C82" w15:done="1"/>
  <w15:commentEx w15:paraId="7FB5CBB6" w15:done="1"/>
  <w15:commentEx w15:paraId="0B91CB62" w15:done="1"/>
  <w15:commentEx w15:paraId="12B07AFB" w15:done="1"/>
  <w15:commentEx w15:paraId="5E864CD3" w15:done="1"/>
  <w15:commentEx w15:paraId="69B70B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0D3C7B" w16cex:dateUtc="2026-07-01T08:29:00Z">
    <w16cex:extLst>
      <w16:ext w16:uri="{CE6994B0-6A32-4C9F-8C6B-6E91EDA988CE}">
        <cr:reactions xmlns:cr="http://schemas.microsoft.com/office/comments/2020/reactions">
          <cr:reaction reactionType="1">
            <cr:reactionInfo dateUtc="2026-07-01T08:31:47Z">
              <cr:user userId="S::george.harper@surreycc.gov.uk::c973eee4-6d79-47dc-b2db-4b9d7086cb84" userProvider="AD" userName="George Harper"/>
            </cr:reactionInfo>
          </cr:reaction>
        </cr:reactions>
      </w16:ext>
    </w16cex:extLst>
  </w16cex:commentExtensible>
  <w16cex:commentExtensible w16cex:durableId="623CC261" w16cex:dateUtc="2026-07-01T08:34:00Z">
    <w16cex:extLst>
      <w16:ext w16:uri="{CE6994B0-6A32-4C9F-8C6B-6E91EDA988CE}">
        <cr:reactions xmlns:cr="http://schemas.microsoft.com/office/comments/2020/reactions">
          <cr:reaction reactionType="1">
            <cr:reactionInfo dateUtc="2026-07-01T08:35:53Z">
              <cr:user userId="S::george.harper@surreycc.gov.uk::c973eee4-6d79-47dc-b2db-4b9d7086cb84" userProvider="AD" userName="George Harper"/>
            </cr:reactionInfo>
          </cr:reaction>
        </cr:reactions>
      </w16:ext>
    </w16cex:extLst>
  </w16cex:commentExtensible>
  <w16cex:commentExtensible w16cex:durableId="499096F0" w16cex:dateUtc="2026-07-01T22:46:00Z"/>
  <w16cex:commentExtensible w16cex:durableId="43DD819F" w16cex:dateUtc="2026-07-01T16:19:00Z"/>
  <w16cex:commentExtensible w16cex:durableId="4F40484A" w16cex:dateUtc="2026-07-01T22:51:00Z"/>
  <w16cex:commentExtensible w16cex:durableId="29FDE0ED" w16cex:dateUtc="2026-07-02T09:05:00Z"/>
  <w16cex:commentExtensible w16cex:durableId="158DAB21" w16cex:dateUtc="2026-07-01T08:32:00Z"/>
  <w16cex:commentExtensible w16cex:durableId="3DCF6918" w16cex:dateUtc="2026-07-01T08:35:00Z">
    <w16cex:extLst>
      <w16:ext w16:uri="{CE6994B0-6A32-4C9F-8C6B-6E91EDA988CE}">
        <cr:reactions xmlns:cr="http://schemas.microsoft.com/office/comments/2020/reactions">
          <cr:reaction reactionType="1">
            <cr:reactionInfo dateUtc="2026-07-01T08:35:56Z">
              <cr:user userId="S::Brune.Torrente@surreycc.gov.uk::6c91de7b-f1fc-4738-8dba-92d52b0df4d4" userProvider="AD" userName="Brune Torrente"/>
            </cr:reactionInfo>
          </cr:reaction>
        </cr:reactions>
      </w16:ext>
    </w16cex:extLst>
  </w16cex:commentExtensible>
  <w16cex:commentExtensible w16cex:durableId="1E0963BD" w16cex:dateUtc="2026-07-01T13:43:00Z"/>
  <w16cex:commentExtensible w16cex:durableId="46845295" w16cex:dateUtc="2026-07-01T08:39:00Z">
    <w16cex:extLst>
      <w16:ext w16:uri="{CE6994B0-6A32-4C9F-8C6B-6E91EDA988CE}">
        <cr:reactions xmlns:cr="http://schemas.microsoft.com/office/comments/2020/reactions">
          <cr:reaction reactionType="1">
            <cr:reactionInfo dateUtc="2026-07-01T13:46:13Z">
              <cr:user userId="S::george.harper@surreycc.gov.uk::c973eee4-6d79-47dc-b2db-4b9d7086cb84" userProvider="AD" userName="George Harper"/>
            </cr:reactionInfo>
          </cr:reaction>
        </cr:reactions>
      </w16:ext>
    </w16cex:extLst>
  </w16cex:commentExtensible>
  <w16cex:commentExtensible w16cex:durableId="3C45D78E" w16cex:dateUtc="2026-07-01T08:42:00Z"/>
  <w16cex:commentExtensible w16cex:durableId="7F59EC26" w16cex:dateUtc="2026-07-02T09:53:00Z"/>
  <w16cex:commentExtensible w16cex:durableId="7EDDFA75" w16cex:dateUtc="2026-07-01T08:40:00Z">
    <w16cex:extLst>
      <w16:ext w16:uri="{CE6994B0-6A32-4C9F-8C6B-6E91EDA988CE}">
        <cr:reactions xmlns:cr="http://schemas.microsoft.com/office/comments/2020/reactions">
          <cr:reaction reactionType="1">
            <cr:reactionInfo dateUtc="2026-07-01T22:52:59Z">
              <cr:user userId="S::Robert.Gibson@surreycc.gov.uk::2f403c1c-5b90-43fc-af53-3e03b6c87a91" userProvider="AD" userName="Robert Gibson"/>
            </cr:reactionInfo>
          </cr:reaction>
        </cr:reactions>
      </w16:ext>
    </w16cex:extLst>
  </w16cex:commentExtensible>
  <w16cex:commentExtensible w16cex:durableId="59BDDD9F" w16cex:dateUtc="2026-07-02T09:11:00Z"/>
  <w16cex:commentExtensible w16cex:durableId="3F11D171" w16cex:dateUtc="2026-07-02T09:12:00Z"/>
  <w16cex:commentExtensible w16cex:durableId="3F698288" w16cex:dateUtc="2026-07-01T08:44:00Z"/>
  <w16cex:commentExtensible w16cex:durableId="1490C743" w16cex:dateUtc="2026-07-01T08:43:00Z"/>
  <w16cex:commentExtensible w16cex:durableId="6D98A762" w16cex:dateUtc="2026-07-02T10:30:00Z"/>
  <w16cex:commentExtensible w16cex:durableId="43B3D659" w16cex:dateUtc="2026-07-01T22:56:00Z"/>
  <w16cex:commentExtensible w16cex:durableId="68C7F1C0" w16cex:dateUtc="2026-07-01T08:45:00Z">
    <w16cex:extLst>
      <w16:ext w16:uri="{CE6994B0-6A32-4C9F-8C6B-6E91EDA988CE}">
        <cr:reactions xmlns:cr="http://schemas.microsoft.com/office/comments/2020/reactions">
          <cr:reaction reactionType="1">
            <cr:reactionInfo dateUtc="2026-07-01T11:58:49Z">
              <cr:user userId="S::george.harper@surreycc.gov.uk::c973eee4-6d79-47dc-b2db-4b9d7086cb84" userProvider="AD" userName="George Harper"/>
            </cr:reactionInfo>
          </cr:reaction>
        </cr:reactions>
      </w16:ext>
    </w16cex:extLst>
  </w16cex:commentExtensible>
  <w16cex:commentExtensible w16cex:durableId="62C7D4DB" w16cex:dateUtc="2026-07-02T09: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C981F3" w16cid:durableId="330D3C7B"/>
  <w16cid:commentId w16cid:paraId="07988F82" w16cid:durableId="623CC261"/>
  <w16cid:commentId w16cid:paraId="49249998" w16cid:durableId="499096F0"/>
  <w16cid:commentId w16cid:paraId="1168B89D" w16cid:durableId="43DD819F"/>
  <w16cid:commentId w16cid:paraId="6F5B0501" w16cid:durableId="4F40484A"/>
  <w16cid:commentId w16cid:paraId="0FCC77CA" w16cid:durableId="29FDE0ED"/>
  <w16cid:commentId w16cid:paraId="0A8C7046" w16cid:durableId="158DAB21"/>
  <w16cid:commentId w16cid:paraId="272DF4FC" w16cid:durableId="3DCF6918"/>
  <w16cid:commentId w16cid:paraId="6E87949C" w16cid:durableId="1E0963BD"/>
  <w16cid:commentId w16cid:paraId="62C2546B" w16cid:durableId="46845295"/>
  <w16cid:commentId w16cid:paraId="72729E31" w16cid:durableId="3C45D78E"/>
  <w16cid:commentId w16cid:paraId="28AA88A8" w16cid:durableId="7F59EC26"/>
  <w16cid:commentId w16cid:paraId="2AE6F282" w16cid:durableId="7EDDFA75"/>
  <w16cid:commentId w16cid:paraId="1689B54E" w16cid:durableId="59BDDD9F"/>
  <w16cid:commentId w16cid:paraId="316F81FE" w16cid:durableId="3F11D171"/>
  <w16cid:commentId w16cid:paraId="06338C82" w16cid:durableId="3F698288"/>
  <w16cid:commentId w16cid:paraId="7FB5CBB6" w16cid:durableId="1490C743"/>
  <w16cid:commentId w16cid:paraId="0B91CB62" w16cid:durableId="6D98A762"/>
  <w16cid:commentId w16cid:paraId="12B07AFB" w16cid:durableId="43B3D659"/>
  <w16cid:commentId w16cid:paraId="5E864CD3" w16cid:durableId="68C7F1C0"/>
  <w16cid:commentId w16cid:paraId="69B70B01" w16cid:durableId="62C7D4D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53S/iPQ0dLxkOR" int2:id="iur7MDJ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57E57"/>
    <w:multiLevelType w:val="multilevel"/>
    <w:tmpl w:val="1FE29640"/>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D0D3D"/>
    <w:multiLevelType w:val="multilevel"/>
    <w:tmpl w:val="1E109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23DAF"/>
    <w:multiLevelType w:val="multilevel"/>
    <w:tmpl w:val="3948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FB377F"/>
    <w:multiLevelType w:val="multilevel"/>
    <w:tmpl w:val="68DA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663DBA"/>
    <w:multiLevelType w:val="multilevel"/>
    <w:tmpl w:val="935E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F702F6"/>
    <w:multiLevelType w:val="multilevel"/>
    <w:tmpl w:val="B0E2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47004A"/>
    <w:multiLevelType w:val="multilevel"/>
    <w:tmpl w:val="94E0B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941070"/>
    <w:multiLevelType w:val="multilevel"/>
    <w:tmpl w:val="98EA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C7563B"/>
    <w:multiLevelType w:val="multilevel"/>
    <w:tmpl w:val="C0DA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0192588">
    <w:abstractNumId w:val="8"/>
  </w:num>
  <w:num w:numId="2" w16cid:durableId="294335588">
    <w:abstractNumId w:val="7"/>
  </w:num>
  <w:num w:numId="3" w16cid:durableId="73862365">
    <w:abstractNumId w:val="2"/>
  </w:num>
  <w:num w:numId="4" w16cid:durableId="1283729894">
    <w:abstractNumId w:val="4"/>
  </w:num>
  <w:num w:numId="5" w16cid:durableId="969438618">
    <w:abstractNumId w:val="3"/>
  </w:num>
  <w:num w:numId="6" w16cid:durableId="955909242">
    <w:abstractNumId w:val="5"/>
  </w:num>
  <w:num w:numId="7" w16cid:durableId="733092083">
    <w:abstractNumId w:val="6"/>
  </w:num>
  <w:num w:numId="8" w16cid:durableId="1017317263">
    <w:abstractNumId w:val="1"/>
  </w:num>
  <w:num w:numId="9" w16cid:durableId="45575528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une Torrente">
    <w15:presenceInfo w15:providerId="AD" w15:userId="S::Brune.Torrente@surreycc.gov.uk::6c91de7b-f1fc-4738-8dba-92d52b0df4d4"/>
  </w15:person>
  <w15:person w15:author="Robert Gibson">
    <w15:presenceInfo w15:providerId="AD" w15:userId="S::Robert.Gibson@surreycc.gov.uk::2f403c1c-5b90-43fc-af53-3e03b6c87a91"/>
  </w15:person>
  <w15:person w15:author="Bryan Vint">
    <w15:presenceInfo w15:providerId="AD" w15:userId="S::bryan.vint@surreycc.gov.uk::deeee45d-ac73-42db-93ef-25100f77f4b4"/>
  </w15:person>
  <w15:person w15:author="George Harper">
    <w15:presenceInfo w15:providerId="AD" w15:userId="S::george.harper@surreycc.gov.uk::c973eee4-6d79-47dc-b2db-4b9d7086cb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1E4"/>
    <w:rsid w:val="00003AA3"/>
    <w:rsid w:val="0000472A"/>
    <w:rsid w:val="00011E97"/>
    <w:rsid w:val="0001730D"/>
    <w:rsid w:val="00020CFB"/>
    <w:rsid w:val="00024B9D"/>
    <w:rsid w:val="00027FC8"/>
    <w:rsid w:val="00036ABB"/>
    <w:rsid w:val="000604D7"/>
    <w:rsid w:val="00070D95"/>
    <w:rsid w:val="00080676"/>
    <w:rsid w:val="00084082"/>
    <w:rsid w:val="00092820"/>
    <w:rsid w:val="000929E1"/>
    <w:rsid w:val="000A1B90"/>
    <w:rsid w:val="000E0EE3"/>
    <w:rsid w:val="000E227A"/>
    <w:rsid w:val="000E42DD"/>
    <w:rsid w:val="000F23D5"/>
    <w:rsid w:val="000F73F3"/>
    <w:rsid w:val="00104306"/>
    <w:rsid w:val="00115AEC"/>
    <w:rsid w:val="001349C7"/>
    <w:rsid w:val="00164D9D"/>
    <w:rsid w:val="0016720E"/>
    <w:rsid w:val="00183BFB"/>
    <w:rsid w:val="00183F8F"/>
    <w:rsid w:val="00195508"/>
    <w:rsid w:val="001955C6"/>
    <w:rsid w:val="001A5615"/>
    <w:rsid w:val="001A5DEB"/>
    <w:rsid w:val="001B3003"/>
    <w:rsid w:val="001B53A3"/>
    <w:rsid w:val="001F54F6"/>
    <w:rsid w:val="00200930"/>
    <w:rsid w:val="00205604"/>
    <w:rsid w:val="002116D6"/>
    <w:rsid w:val="0022007C"/>
    <w:rsid w:val="002230DB"/>
    <w:rsid w:val="002315C7"/>
    <w:rsid w:val="00233C21"/>
    <w:rsid w:val="00234A11"/>
    <w:rsid w:val="002412FD"/>
    <w:rsid w:val="00242D71"/>
    <w:rsid w:val="00247A90"/>
    <w:rsid w:val="0025481A"/>
    <w:rsid w:val="00254CC3"/>
    <w:rsid w:val="00264ED5"/>
    <w:rsid w:val="002679E1"/>
    <w:rsid w:val="00271717"/>
    <w:rsid w:val="00294C87"/>
    <w:rsid w:val="002A70FA"/>
    <w:rsid w:val="002B1925"/>
    <w:rsid w:val="002B7572"/>
    <w:rsid w:val="002D0135"/>
    <w:rsid w:val="002D0F74"/>
    <w:rsid w:val="003214B3"/>
    <w:rsid w:val="0033063D"/>
    <w:rsid w:val="00346F94"/>
    <w:rsid w:val="00347262"/>
    <w:rsid w:val="0035123B"/>
    <w:rsid w:val="00351497"/>
    <w:rsid w:val="0035305C"/>
    <w:rsid w:val="00393DDC"/>
    <w:rsid w:val="003A0683"/>
    <w:rsid w:val="003A4B3C"/>
    <w:rsid w:val="003B1337"/>
    <w:rsid w:val="003B1A26"/>
    <w:rsid w:val="003B2F17"/>
    <w:rsid w:val="003C3D3A"/>
    <w:rsid w:val="003E11AA"/>
    <w:rsid w:val="003E493B"/>
    <w:rsid w:val="003F4B75"/>
    <w:rsid w:val="00407BF8"/>
    <w:rsid w:val="00416E6F"/>
    <w:rsid w:val="00425659"/>
    <w:rsid w:val="00426CEE"/>
    <w:rsid w:val="00464CE2"/>
    <w:rsid w:val="00465592"/>
    <w:rsid w:val="0047245B"/>
    <w:rsid w:val="00491C6F"/>
    <w:rsid w:val="00495AA5"/>
    <w:rsid w:val="004A24DF"/>
    <w:rsid w:val="004A4EC3"/>
    <w:rsid w:val="004B4D17"/>
    <w:rsid w:val="004B71A6"/>
    <w:rsid w:val="004C177B"/>
    <w:rsid w:val="004C2F27"/>
    <w:rsid w:val="004C4FEC"/>
    <w:rsid w:val="004D7A36"/>
    <w:rsid w:val="004F35C7"/>
    <w:rsid w:val="005031A7"/>
    <w:rsid w:val="005170CE"/>
    <w:rsid w:val="005403A2"/>
    <w:rsid w:val="005476A9"/>
    <w:rsid w:val="00556F95"/>
    <w:rsid w:val="0059149C"/>
    <w:rsid w:val="005941A0"/>
    <w:rsid w:val="00594615"/>
    <w:rsid w:val="005A320C"/>
    <w:rsid w:val="005B1DAB"/>
    <w:rsid w:val="005C468B"/>
    <w:rsid w:val="005D7967"/>
    <w:rsid w:val="005E454E"/>
    <w:rsid w:val="005F7E1D"/>
    <w:rsid w:val="006007A2"/>
    <w:rsid w:val="00601F25"/>
    <w:rsid w:val="00604BC5"/>
    <w:rsid w:val="00604EF3"/>
    <w:rsid w:val="00605C34"/>
    <w:rsid w:val="0062760B"/>
    <w:rsid w:val="0062BEA0"/>
    <w:rsid w:val="00635C5E"/>
    <w:rsid w:val="00642E90"/>
    <w:rsid w:val="00643D90"/>
    <w:rsid w:val="00647F8A"/>
    <w:rsid w:val="006601EC"/>
    <w:rsid w:val="00662C30"/>
    <w:rsid w:val="00667F6F"/>
    <w:rsid w:val="00671E21"/>
    <w:rsid w:val="00687932"/>
    <w:rsid w:val="0069237C"/>
    <w:rsid w:val="006A1DC0"/>
    <w:rsid w:val="006A3EC8"/>
    <w:rsid w:val="006B1FBC"/>
    <w:rsid w:val="006C26CE"/>
    <w:rsid w:val="006C5F1C"/>
    <w:rsid w:val="006D0F9C"/>
    <w:rsid w:val="006D54EA"/>
    <w:rsid w:val="00706000"/>
    <w:rsid w:val="00724CC1"/>
    <w:rsid w:val="00744F53"/>
    <w:rsid w:val="007562DF"/>
    <w:rsid w:val="007573F2"/>
    <w:rsid w:val="00757D92"/>
    <w:rsid w:val="00767724"/>
    <w:rsid w:val="007711D5"/>
    <w:rsid w:val="007825BD"/>
    <w:rsid w:val="007842E0"/>
    <w:rsid w:val="0078534E"/>
    <w:rsid w:val="00786338"/>
    <w:rsid w:val="00787C8C"/>
    <w:rsid w:val="00791FF1"/>
    <w:rsid w:val="007945CA"/>
    <w:rsid w:val="00795627"/>
    <w:rsid w:val="00796020"/>
    <w:rsid w:val="007A11EC"/>
    <w:rsid w:val="007A7F75"/>
    <w:rsid w:val="007B15A4"/>
    <w:rsid w:val="007C4E44"/>
    <w:rsid w:val="007C5881"/>
    <w:rsid w:val="007E47A8"/>
    <w:rsid w:val="007F148B"/>
    <w:rsid w:val="00800066"/>
    <w:rsid w:val="008078EE"/>
    <w:rsid w:val="0081575B"/>
    <w:rsid w:val="008241FC"/>
    <w:rsid w:val="008467E3"/>
    <w:rsid w:val="008474C4"/>
    <w:rsid w:val="00871232"/>
    <w:rsid w:val="00886C2F"/>
    <w:rsid w:val="008A16E4"/>
    <w:rsid w:val="008B4402"/>
    <w:rsid w:val="008D78A9"/>
    <w:rsid w:val="008E13A9"/>
    <w:rsid w:val="008F1666"/>
    <w:rsid w:val="00906F5C"/>
    <w:rsid w:val="009252C7"/>
    <w:rsid w:val="00930AF5"/>
    <w:rsid w:val="009403B4"/>
    <w:rsid w:val="00946E60"/>
    <w:rsid w:val="00947118"/>
    <w:rsid w:val="0095204D"/>
    <w:rsid w:val="00956A07"/>
    <w:rsid w:val="00957B9A"/>
    <w:rsid w:val="009671E0"/>
    <w:rsid w:val="00967366"/>
    <w:rsid w:val="00971095"/>
    <w:rsid w:val="00971797"/>
    <w:rsid w:val="00971901"/>
    <w:rsid w:val="00973CB7"/>
    <w:rsid w:val="00977CEA"/>
    <w:rsid w:val="00994BC2"/>
    <w:rsid w:val="009B19DF"/>
    <w:rsid w:val="009B3596"/>
    <w:rsid w:val="009B70EF"/>
    <w:rsid w:val="009C3CC8"/>
    <w:rsid w:val="009F06FC"/>
    <w:rsid w:val="00A021A6"/>
    <w:rsid w:val="00A061E4"/>
    <w:rsid w:val="00A07B53"/>
    <w:rsid w:val="00A30CBC"/>
    <w:rsid w:val="00A3756E"/>
    <w:rsid w:val="00A57408"/>
    <w:rsid w:val="00A60371"/>
    <w:rsid w:val="00A614C6"/>
    <w:rsid w:val="00A77233"/>
    <w:rsid w:val="00A92EF5"/>
    <w:rsid w:val="00A977C0"/>
    <w:rsid w:val="00AA6CB4"/>
    <w:rsid w:val="00AC3640"/>
    <w:rsid w:val="00AC7F8A"/>
    <w:rsid w:val="00AD08A3"/>
    <w:rsid w:val="00AE0C59"/>
    <w:rsid w:val="00AE3D49"/>
    <w:rsid w:val="00AE44D8"/>
    <w:rsid w:val="00AE6BE9"/>
    <w:rsid w:val="00AF1FA5"/>
    <w:rsid w:val="00B0546F"/>
    <w:rsid w:val="00B107BA"/>
    <w:rsid w:val="00B121DA"/>
    <w:rsid w:val="00B22397"/>
    <w:rsid w:val="00B23472"/>
    <w:rsid w:val="00B462AF"/>
    <w:rsid w:val="00B4780B"/>
    <w:rsid w:val="00B7026F"/>
    <w:rsid w:val="00B7071C"/>
    <w:rsid w:val="00B83E20"/>
    <w:rsid w:val="00BA4A90"/>
    <w:rsid w:val="00BD26DA"/>
    <w:rsid w:val="00BD35C1"/>
    <w:rsid w:val="00BD6D72"/>
    <w:rsid w:val="00BE2901"/>
    <w:rsid w:val="00BF11D3"/>
    <w:rsid w:val="00C06F6E"/>
    <w:rsid w:val="00C112DF"/>
    <w:rsid w:val="00C1135F"/>
    <w:rsid w:val="00C14766"/>
    <w:rsid w:val="00C23BBF"/>
    <w:rsid w:val="00C23E79"/>
    <w:rsid w:val="00C30736"/>
    <w:rsid w:val="00C3406D"/>
    <w:rsid w:val="00C62926"/>
    <w:rsid w:val="00C64FB9"/>
    <w:rsid w:val="00C73AF1"/>
    <w:rsid w:val="00C75B9D"/>
    <w:rsid w:val="00C9037F"/>
    <w:rsid w:val="00C92D9A"/>
    <w:rsid w:val="00CA1E4C"/>
    <w:rsid w:val="00CA2EC4"/>
    <w:rsid w:val="00CB1AFD"/>
    <w:rsid w:val="00CB5CBE"/>
    <w:rsid w:val="00CB6066"/>
    <w:rsid w:val="00CC71EB"/>
    <w:rsid w:val="00CC7E89"/>
    <w:rsid w:val="00CD13C1"/>
    <w:rsid w:val="00CD2843"/>
    <w:rsid w:val="00CD7DFF"/>
    <w:rsid w:val="00CE1BB0"/>
    <w:rsid w:val="00CE71C0"/>
    <w:rsid w:val="00CF2774"/>
    <w:rsid w:val="00CF27AA"/>
    <w:rsid w:val="00D05F3A"/>
    <w:rsid w:val="00D214F6"/>
    <w:rsid w:val="00D24BD4"/>
    <w:rsid w:val="00D3077E"/>
    <w:rsid w:val="00D33432"/>
    <w:rsid w:val="00D53E91"/>
    <w:rsid w:val="00D574E0"/>
    <w:rsid w:val="00D629DD"/>
    <w:rsid w:val="00D62FA2"/>
    <w:rsid w:val="00D659F7"/>
    <w:rsid w:val="00D67FB1"/>
    <w:rsid w:val="00D71D71"/>
    <w:rsid w:val="00D73072"/>
    <w:rsid w:val="00D9417C"/>
    <w:rsid w:val="00D953DE"/>
    <w:rsid w:val="00DA6B3C"/>
    <w:rsid w:val="00DB5391"/>
    <w:rsid w:val="00DD0BDB"/>
    <w:rsid w:val="00DE3190"/>
    <w:rsid w:val="00DF0D63"/>
    <w:rsid w:val="00DF27EE"/>
    <w:rsid w:val="00E1254D"/>
    <w:rsid w:val="00E26259"/>
    <w:rsid w:val="00E47AEC"/>
    <w:rsid w:val="00E90CD1"/>
    <w:rsid w:val="00E90F9C"/>
    <w:rsid w:val="00E91DA8"/>
    <w:rsid w:val="00EA137A"/>
    <w:rsid w:val="00EA1AEB"/>
    <w:rsid w:val="00EA2B56"/>
    <w:rsid w:val="00EC2E3C"/>
    <w:rsid w:val="00EC56B4"/>
    <w:rsid w:val="00ED638F"/>
    <w:rsid w:val="00ED6918"/>
    <w:rsid w:val="00EE3EBB"/>
    <w:rsid w:val="00EF38DA"/>
    <w:rsid w:val="00EF3E4A"/>
    <w:rsid w:val="00F01828"/>
    <w:rsid w:val="00F01A39"/>
    <w:rsid w:val="00F11CB8"/>
    <w:rsid w:val="00F2520B"/>
    <w:rsid w:val="00F53EE1"/>
    <w:rsid w:val="00F60FCF"/>
    <w:rsid w:val="00F6451B"/>
    <w:rsid w:val="00F71434"/>
    <w:rsid w:val="00F727D5"/>
    <w:rsid w:val="00F7408E"/>
    <w:rsid w:val="00F7667A"/>
    <w:rsid w:val="00F821F8"/>
    <w:rsid w:val="00FA599B"/>
    <w:rsid w:val="00FB430D"/>
    <w:rsid w:val="00FD549E"/>
    <w:rsid w:val="02830CF3"/>
    <w:rsid w:val="03963608"/>
    <w:rsid w:val="064F5BF0"/>
    <w:rsid w:val="07E338AE"/>
    <w:rsid w:val="087D65E5"/>
    <w:rsid w:val="09183DDB"/>
    <w:rsid w:val="095674A3"/>
    <w:rsid w:val="0A525B94"/>
    <w:rsid w:val="0BC06E5F"/>
    <w:rsid w:val="0C6487E3"/>
    <w:rsid w:val="0DB9B1C6"/>
    <w:rsid w:val="0EC4BB31"/>
    <w:rsid w:val="0FAB50F1"/>
    <w:rsid w:val="101B7A78"/>
    <w:rsid w:val="1172806C"/>
    <w:rsid w:val="13CA3320"/>
    <w:rsid w:val="15D3E872"/>
    <w:rsid w:val="166F66E2"/>
    <w:rsid w:val="16CC2EF3"/>
    <w:rsid w:val="174FE33C"/>
    <w:rsid w:val="17902458"/>
    <w:rsid w:val="18388F25"/>
    <w:rsid w:val="18979602"/>
    <w:rsid w:val="18ADBD5E"/>
    <w:rsid w:val="18DDB782"/>
    <w:rsid w:val="1A9F20F2"/>
    <w:rsid w:val="1CBD9384"/>
    <w:rsid w:val="1D7E309D"/>
    <w:rsid w:val="1DC1C6AC"/>
    <w:rsid w:val="2194E392"/>
    <w:rsid w:val="23740DC3"/>
    <w:rsid w:val="25388A77"/>
    <w:rsid w:val="2591739B"/>
    <w:rsid w:val="2625FFDC"/>
    <w:rsid w:val="26539002"/>
    <w:rsid w:val="282A02B2"/>
    <w:rsid w:val="2A04519A"/>
    <w:rsid w:val="2B3BAFC7"/>
    <w:rsid w:val="2C06090F"/>
    <w:rsid w:val="2C63498B"/>
    <w:rsid w:val="2EB79E18"/>
    <w:rsid w:val="2FE87B47"/>
    <w:rsid w:val="305566F8"/>
    <w:rsid w:val="32E68593"/>
    <w:rsid w:val="33986FC5"/>
    <w:rsid w:val="34B2171C"/>
    <w:rsid w:val="34E136F1"/>
    <w:rsid w:val="3598DDCB"/>
    <w:rsid w:val="397D9F95"/>
    <w:rsid w:val="3AE0FBAB"/>
    <w:rsid w:val="3BEAF3EE"/>
    <w:rsid w:val="3C3A0BE5"/>
    <w:rsid w:val="3CA52E02"/>
    <w:rsid w:val="3D6FC1E2"/>
    <w:rsid w:val="3EACEC30"/>
    <w:rsid w:val="3F5505F3"/>
    <w:rsid w:val="3FCCAF27"/>
    <w:rsid w:val="40955931"/>
    <w:rsid w:val="409E4551"/>
    <w:rsid w:val="41335342"/>
    <w:rsid w:val="41FF3A7D"/>
    <w:rsid w:val="43FA618C"/>
    <w:rsid w:val="44BBD5DC"/>
    <w:rsid w:val="44D3305D"/>
    <w:rsid w:val="48FD0E05"/>
    <w:rsid w:val="4BF77548"/>
    <w:rsid w:val="4C6ABCE7"/>
    <w:rsid w:val="4E2EAA1B"/>
    <w:rsid w:val="50539D88"/>
    <w:rsid w:val="5176736B"/>
    <w:rsid w:val="52459C43"/>
    <w:rsid w:val="5444EFF3"/>
    <w:rsid w:val="54BD39EA"/>
    <w:rsid w:val="56281326"/>
    <w:rsid w:val="5687F037"/>
    <w:rsid w:val="56928B90"/>
    <w:rsid w:val="56A462FE"/>
    <w:rsid w:val="598F2976"/>
    <w:rsid w:val="5A230B9D"/>
    <w:rsid w:val="5ACFD40B"/>
    <w:rsid w:val="5BA8808D"/>
    <w:rsid w:val="5BD6ACEA"/>
    <w:rsid w:val="5E3DE3A2"/>
    <w:rsid w:val="601FF786"/>
    <w:rsid w:val="611E1ABB"/>
    <w:rsid w:val="61CF1873"/>
    <w:rsid w:val="62F34C65"/>
    <w:rsid w:val="6588F8F2"/>
    <w:rsid w:val="666036B9"/>
    <w:rsid w:val="67138E86"/>
    <w:rsid w:val="68F7FDAB"/>
    <w:rsid w:val="69A4C00E"/>
    <w:rsid w:val="6BF828AA"/>
    <w:rsid w:val="6C0F1830"/>
    <w:rsid w:val="6CD03EE1"/>
    <w:rsid w:val="6DB20761"/>
    <w:rsid w:val="6F225683"/>
    <w:rsid w:val="70021504"/>
    <w:rsid w:val="706F2DAA"/>
    <w:rsid w:val="70B45DB5"/>
    <w:rsid w:val="719E308E"/>
    <w:rsid w:val="71C6031B"/>
    <w:rsid w:val="73A70E19"/>
    <w:rsid w:val="75FDDA2D"/>
    <w:rsid w:val="76910EA4"/>
    <w:rsid w:val="7DC4E64E"/>
    <w:rsid w:val="7E3E0027"/>
    <w:rsid w:val="7EE84E75"/>
    <w:rsid w:val="7F5480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46F0F"/>
  <w15:chartTrackingRefBased/>
  <w15:docId w15:val="{0DD89E11-0BC3-4CFA-9B40-109BF6F02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61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61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61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61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61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61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61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61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61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1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61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61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61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61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61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61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61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61E4"/>
    <w:rPr>
      <w:rFonts w:eastAsiaTheme="majorEastAsia" w:cstheme="majorBidi"/>
      <w:color w:val="272727" w:themeColor="text1" w:themeTint="D8"/>
    </w:rPr>
  </w:style>
  <w:style w:type="paragraph" w:styleId="Title">
    <w:name w:val="Title"/>
    <w:basedOn w:val="Normal"/>
    <w:next w:val="Normal"/>
    <w:link w:val="TitleChar"/>
    <w:uiPriority w:val="10"/>
    <w:qFormat/>
    <w:rsid w:val="00A061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61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61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61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61E4"/>
    <w:pPr>
      <w:spacing w:before="160"/>
      <w:jc w:val="center"/>
    </w:pPr>
    <w:rPr>
      <w:i/>
      <w:iCs/>
      <w:color w:val="404040" w:themeColor="text1" w:themeTint="BF"/>
    </w:rPr>
  </w:style>
  <w:style w:type="character" w:customStyle="1" w:styleId="QuoteChar">
    <w:name w:val="Quote Char"/>
    <w:basedOn w:val="DefaultParagraphFont"/>
    <w:link w:val="Quote"/>
    <w:uiPriority w:val="29"/>
    <w:rsid w:val="00A061E4"/>
    <w:rPr>
      <w:i/>
      <w:iCs/>
      <w:color w:val="404040" w:themeColor="text1" w:themeTint="BF"/>
    </w:rPr>
  </w:style>
  <w:style w:type="paragraph" w:styleId="ListParagraph">
    <w:name w:val="List Paragraph"/>
    <w:basedOn w:val="Normal"/>
    <w:uiPriority w:val="34"/>
    <w:qFormat/>
    <w:rsid w:val="00A061E4"/>
    <w:pPr>
      <w:ind w:left="720"/>
      <w:contextualSpacing/>
    </w:pPr>
  </w:style>
  <w:style w:type="character" w:styleId="IntenseEmphasis">
    <w:name w:val="Intense Emphasis"/>
    <w:basedOn w:val="DefaultParagraphFont"/>
    <w:uiPriority w:val="21"/>
    <w:qFormat/>
    <w:rsid w:val="00A061E4"/>
    <w:rPr>
      <w:i/>
      <w:iCs/>
      <w:color w:val="0F4761" w:themeColor="accent1" w:themeShade="BF"/>
    </w:rPr>
  </w:style>
  <w:style w:type="paragraph" w:styleId="IntenseQuote">
    <w:name w:val="Intense Quote"/>
    <w:basedOn w:val="Normal"/>
    <w:next w:val="Normal"/>
    <w:link w:val="IntenseQuoteChar"/>
    <w:uiPriority w:val="30"/>
    <w:qFormat/>
    <w:rsid w:val="00A061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61E4"/>
    <w:rPr>
      <w:i/>
      <w:iCs/>
      <w:color w:val="0F4761" w:themeColor="accent1" w:themeShade="BF"/>
    </w:rPr>
  </w:style>
  <w:style w:type="character" w:styleId="IntenseReference">
    <w:name w:val="Intense Reference"/>
    <w:basedOn w:val="DefaultParagraphFont"/>
    <w:uiPriority w:val="32"/>
    <w:qFormat/>
    <w:rsid w:val="00A061E4"/>
    <w:rPr>
      <w:b/>
      <w:bCs/>
      <w:smallCaps/>
      <w:color w:val="0F4761" w:themeColor="accent1" w:themeShade="BF"/>
      <w:spacing w:val="5"/>
    </w:rPr>
  </w:style>
  <w:style w:type="character" w:styleId="CommentReference">
    <w:name w:val="annotation reference"/>
    <w:basedOn w:val="DefaultParagraphFont"/>
    <w:uiPriority w:val="99"/>
    <w:semiHidden/>
    <w:unhideWhenUsed/>
    <w:rsid w:val="0078534E"/>
    <w:rPr>
      <w:sz w:val="16"/>
      <w:szCs w:val="16"/>
    </w:rPr>
  </w:style>
  <w:style w:type="paragraph" w:styleId="CommentText">
    <w:name w:val="annotation text"/>
    <w:basedOn w:val="Normal"/>
    <w:link w:val="CommentTextChar"/>
    <w:uiPriority w:val="99"/>
    <w:unhideWhenUsed/>
    <w:rsid w:val="0078534E"/>
    <w:pPr>
      <w:spacing w:line="240" w:lineRule="auto"/>
    </w:pPr>
    <w:rPr>
      <w:sz w:val="20"/>
      <w:szCs w:val="20"/>
    </w:rPr>
  </w:style>
  <w:style w:type="character" w:customStyle="1" w:styleId="CommentTextChar">
    <w:name w:val="Comment Text Char"/>
    <w:basedOn w:val="DefaultParagraphFont"/>
    <w:link w:val="CommentText"/>
    <w:uiPriority w:val="99"/>
    <w:rsid w:val="0078534E"/>
    <w:rPr>
      <w:sz w:val="20"/>
      <w:szCs w:val="20"/>
    </w:rPr>
  </w:style>
  <w:style w:type="paragraph" w:styleId="CommentSubject">
    <w:name w:val="annotation subject"/>
    <w:basedOn w:val="CommentText"/>
    <w:next w:val="CommentText"/>
    <w:link w:val="CommentSubjectChar"/>
    <w:uiPriority w:val="99"/>
    <w:semiHidden/>
    <w:unhideWhenUsed/>
    <w:rsid w:val="0078534E"/>
    <w:rPr>
      <w:b/>
      <w:bCs/>
    </w:rPr>
  </w:style>
  <w:style w:type="character" w:customStyle="1" w:styleId="CommentSubjectChar">
    <w:name w:val="Comment Subject Char"/>
    <w:basedOn w:val="CommentTextChar"/>
    <w:link w:val="CommentSubject"/>
    <w:uiPriority w:val="99"/>
    <w:semiHidden/>
    <w:rsid w:val="0078534E"/>
    <w:rPr>
      <w:b/>
      <w:bCs/>
      <w:sz w:val="20"/>
      <w:szCs w:val="20"/>
    </w:rPr>
  </w:style>
  <w:style w:type="character" w:styleId="Mention">
    <w:name w:val="Mention"/>
    <w:basedOn w:val="DefaultParagraphFont"/>
    <w:uiPriority w:val="99"/>
    <w:unhideWhenUsed/>
    <w:rsid w:val="00E26259"/>
    <w:rPr>
      <w:color w:val="2B579A"/>
      <w:shd w:val="clear" w:color="auto" w:fill="E1DFDD"/>
    </w:rPr>
  </w:style>
  <w:style w:type="table" w:styleId="TableGrid">
    <w:name w:val="Table Grid"/>
    <w:basedOn w:val="TableNormal"/>
    <w:uiPriority w:val="59"/>
    <w:rsid w:val="00A603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3514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5" Type="http://schemas.microsoft.com/office/2019/05/relationships/documenttasks" Target="documenttasks/documenttasks1.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31992662-226A-4B76-9E90-37296B2C5AF8}">
    <t:Anchor>
      <t:Comment id="2136599590"/>
    </t:Anchor>
    <t:History>
      <t:Event id="{8D4A65F4-DA06-410C-9914-1284A64E9FBE}" time="2026-07-02T09:53:37.441Z">
        <t:Attribution userId="S::Brune.Torrente@surreycc.gov.uk::6c91de7b-f1fc-4738-8dba-92d52b0df4d4" userProvider="AD" userName="Brune Torrente"/>
        <t:Anchor>
          <t:Comment id="2136599590"/>
        </t:Anchor>
        <t:Create/>
      </t:Event>
      <t:Event id="{69DC75B1-1F38-46E3-B3FD-CC6C512ED454}" time="2026-07-02T09:53:37.441Z">
        <t:Attribution userId="S::Brune.Torrente@surreycc.gov.uk::6c91de7b-f1fc-4738-8dba-92d52b0df4d4" userProvider="AD" userName="Brune Torrente"/>
        <t:Anchor>
          <t:Comment id="2136599590"/>
        </t:Anchor>
        <t:Assign userId="S::Robert.Gibson@surreycc.gov.uk::2f403c1c-5b90-43fc-af53-3e03b6c87a91" userProvider="AD" userName="Robert Gibson"/>
      </t:Event>
      <t:Event id="{7848F85B-DF2D-40B2-A484-3AC59AD7B4ED}" time="2026-07-02T09:53:37.441Z">
        <t:Attribution userId="S::Brune.Torrente@surreycc.gov.uk::6c91de7b-f1fc-4738-8dba-92d52b0df4d4" userProvider="AD" userName="Brune Torrente"/>
        <t:Anchor>
          <t:Comment id="2136599590"/>
        </t:Anchor>
        <t:SetTitle title="@Robert Gibson will they need to submit invoices as proof afterwards if so should we say - You can not start your project until it has been approved. You will need to submit invoices and proof of payment to demonstrate project completion. "/>
      </t:Event>
      <t:Event id="{DF7267FD-2B07-4294-95CD-AE0DDB8DABCC}" time="2026-07-02T12:04:51.09Z">
        <t:Attribution userId="S::Brune.Torrente@surreycc.gov.uk::6c91de7b-f1fc-4738-8dba-92d52b0df4d4" userProvider="AD" userName="Brune Torrent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8dbc9fd-6d80-4f85-b067-32782b1156ee" xsi:nil="true"/>
    <lcf76f155ced4ddcb4097134ff3c332f xmlns="1515efe1-ae16-484c-ac18-fa8dec6879b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E1C7E1A741CD46BE594FEBE231612E" ma:contentTypeVersion="14" ma:contentTypeDescription="Create a new document." ma:contentTypeScope="" ma:versionID="e544a3e8472148da9b598855f1acde0b">
  <xsd:schema xmlns:xsd="http://www.w3.org/2001/XMLSchema" xmlns:xs="http://www.w3.org/2001/XMLSchema" xmlns:p="http://schemas.microsoft.com/office/2006/metadata/properties" xmlns:ns2="1515efe1-ae16-484c-ac18-fa8dec6879bd" xmlns:ns3="a8dbc9fd-6d80-4f85-b067-32782b1156ee" targetNamespace="http://schemas.microsoft.com/office/2006/metadata/properties" ma:root="true" ma:fieldsID="c17e5a8fd759dddab36c5ed38a170a64" ns2:_="" ns3:_="">
    <xsd:import namespace="1515efe1-ae16-484c-ac18-fa8dec6879bd"/>
    <xsd:import namespace="a8dbc9fd-6d80-4f85-b067-32782b1156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5efe1-ae16-484c-ac18-fa8dec687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1606f1c-e8f3-4eea-8781-18564de99243"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dbc9fd-6d80-4f85-b067-32782b1156e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3e96c0b-084c-4ec1-beab-d6e719e8af8c}" ma:internalName="TaxCatchAll" ma:showField="CatchAllData" ma:web="a8dbc9fd-6d80-4f85-b067-32782b1156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6B0979-8809-4777-9DA3-9D68EBC5943E}">
  <ds:schemaRefs>
    <ds:schemaRef ds:uri="http://schemas.microsoft.com/sharepoint/v3/contenttype/forms"/>
  </ds:schemaRefs>
</ds:datastoreItem>
</file>

<file path=customXml/itemProps2.xml><?xml version="1.0" encoding="utf-8"?>
<ds:datastoreItem xmlns:ds="http://schemas.openxmlformats.org/officeDocument/2006/customXml" ds:itemID="{79207B50-8706-4749-9FC8-91B7BA158555}">
  <ds:schemaRefs>
    <ds:schemaRef ds:uri="http://schemas.microsoft.com/office/2006/metadata/properties"/>
    <ds:schemaRef ds:uri="http://schemas.microsoft.com/office/infopath/2007/PartnerControls"/>
    <ds:schemaRef ds:uri="a8dbc9fd-6d80-4f85-b067-32782b1156ee"/>
    <ds:schemaRef ds:uri="1515efe1-ae16-484c-ac18-fa8dec6879bd"/>
  </ds:schemaRefs>
</ds:datastoreItem>
</file>

<file path=customXml/itemProps3.xml><?xml version="1.0" encoding="utf-8"?>
<ds:datastoreItem xmlns:ds="http://schemas.openxmlformats.org/officeDocument/2006/customXml" ds:itemID="{FD4D05C1-54D5-40C0-A771-3437945CB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5efe1-ae16-484c-ac18-fa8dec6879bd"/>
    <ds:schemaRef ds:uri="a8dbc9fd-6d80-4f85-b067-32782b1156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689</Words>
  <Characters>3930</Characters>
  <Application>Microsoft Office Word</Application>
  <DocSecurity>4</DocSecurity>
  <Lines>32</Lines>
  <Paragraphs>9</Paragraphs>
  <ScaleCrop>false</ScaleCrop>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Harper</dc:creator>
  <cp:keywords/>
  <dc:description/>
  <cp:lastModifiedBy>George Harper</cp:lastModifiedBy>
  <cp:revision>2</cp:revision>
  <dcterms:created xsi:type="dcterms:W3CDTF">2026-08-03T08:29:00Z</dcterms:created>
  <dcterms:modified xsi:type="dcterms:W3CDTF">2026-08-03T08:29:00Z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0x010100D2E1C7E1A741CD46BE594FEBE231612E</vt:lpwstr>
  </property>
  <property fmtid="{D5CDD505-2E9C-101B-9397-08002B2CF9AE}" pid="3" name="MediaServiceImageTags">
    <vt:lpwstr/>
  </property>
</Properties>
</file>